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0E7" w14:textId="77777777" w:rsidR="003B0980" w:rsidRDefault="003B0980" w:rsidP="000047ED">
      <w:pPr>
        <w:jc w:val="center"/>
        <w:rPr>
          <w:rFonts w:ascii="Arial" w:hAnsi="Arial" w:cs="Arial"/>
          <w:color w:val="000000" w:themeColor="text1"/>
          <w:u w:val="single"/>
        </w:rPr>
      </w:pPr>
    </w:p>
    <w:p w14:paraId="52F50378" w14:textId="2649A649" w:rsidR="000047ED" w:rsidRDefault="000047ED" w:rsidP="000047ED">
      <w:pPr>
        <w:jc w:val="center"/>
        <w:rPr>
          <w:rFonts w:ascii="Arial" w:hAnsi="Arial" w:cs="Arial"/>
          <w:color w:val="000000" w:themeColor="text1"/>
          <w:u w:val="single"/>
        </w:rPr>
      </w:pPr>
      <w:r>
        <w:rPr>
          <w:rFonts w:ascii="Arial" w:hAnsi="Arial" w:cs="Arial"/>
          <w:color w:val="000000" w:themeColor="text1"/>
          <w:u w:val="single"/>
        </w:rPr>
        <w:t>LOCKINGTON PARISH COUNCIL</w:t>
      </w:r>
    </w:p>
    <w:p w14:paraId="1C92E265" w14:textId="77777777" w:rsidR="000047ED" w:rsidRDefault="000047ED" w:rsidP="000047ED">
      <w:pPr>
        <w:jc w:val="center"/>
        <w:rPr>
          <w:b/>
          <w:color w:val="000000" w:themeColor="text1"/>
          <w:u w:val="single"/>
        </w:rPr>
      </w:pPr>
    </w:p>
    <w:p w14:paraId="4A040153" w14:textId="367A9754" w:rsidR="000047ED" w:rsidRDefault="000047ED" w:rsidP="00E52030">
      <w:pPr>
        <w:ind w:left="-567" w:right="-330"/>
        <w:jc w:val="center"/>
        <w:rPr>
          <w:rFonts w:ascii="Arial" w:hAnsi="Arial" w:cs="Arial"/>
          <w:color w:val="000000" w:themeColor="text1"/>
          <w:sz w:val="22"/>
          <w:szCs w:val="22"/>
          <w:u w:val="single"/>
        </w:rPr>
      </w:pPr>
      <w:r>
        <w:rPr>
          <w:rFonts w:ascii="Arial" w:hAnsi="Arial" w:cs="Arial"/>
          <w:color w:val="000000" w:themeColor="text1"/>
          <w:sz w:val="22"/>
          <w:szCs w:val="22"/>
          <w:u w:val="single"/>
        </w:rPr>
        <w:t xml:space="preserve">Minutes of the </w:t>
      </w:r>
      <w:r w:rsidR="000F49A2">
        <w:rPr>
          <w:rFonts w:ascii="Arial" w:hAnsi="Arial" w:cs="Arial"/>
          <w:color w:val="000000" w:themeColor="text1"/>
          <w:sz w:val="22"/>
          <w:szCs w:val="22"/>
          <w:u w:val="single"/>
        </w:rPr>
        <w:t xml:space="preserve">Extraordinary </w:t>
      </w:r>
      <w:r>
        <w:rPr>
          <w:rFonts w:ascii="Arial" w:hAnsi="Arial" w:cs="Arial"/>
          <w:color w:val="000000" w:themeColor="text1"/>
          <w:sz w:val="22"/>
          <w:szCs w:val="22"/>
          <w:u w:val="single"/>
        </w:rPr>
        <w:t>Parish Council Meeting</w:t>
      </w:r>
      <w:r w:rsidR="000F49A2">
        <w:rPr>
          <w:rFonts w:ascii="Arial" w:hAnsi="Arial" w:cs="Arial"/>
          <w:color w:val="000000" w:themeColor="text1"/>
          <w:sz w:val="22"/>
          <w:szCs w:val="22"/>
          <w:u w:val="single"/>
        </w:rPr>
        <w:t xml:space="preserve"> (Virtual)</w:t>
      </w:r>
      <w:r>
        <w:rPr>
          <w:rFonts w:ascii="Arial" w:hAnsi="Arial" w:cs="Arial"/>
          <w:color w:val="000000" w:themeColor="text1"/>
          <w:sz w:val="22"/>
          <w:szCs w:val="22"/>
          <w:u w:val="single"/>
        </w:rPr>
        <w:t xml:space="preserve"> held on</w:t>
      </w:r>
      <w:r w:rsidR="00A7548A">
        <w:rPr>
          <w:rFonts w:ascii="Arial" w:hAnsi="Arial" w:cs="Arial"/>
          <w:color w:val="000000" w:themeColor="text1"/>
          <w:sz w:val="22"/>
          <w:szCs w:val="22"/>
          <w:u w:val="single"/>
        </w:rPr>
        <w:t xml:space="preserve"> Thursday</w:t>
      </w:r>
      <w:r>
        <w:rPr>
          <w:rFonts w:ascii="Arial" w:hAnsi="Arial" w:cs="Arial"/>
          <w:color w:val="000000" w:themeColor="text1"/>
          <w:sz w:val="22"/>
          <w:szCs w:val="22"/>
          <w:u w:val="single"/>
        </w:rPr>
        <w:t xml:space="preserve"> </w:t>
      </w:r>
      <w:r w:rsidR="00A7548A">
        <w:rPr>
          <w:rFonts w:ascii="Arial" w:hAnsi="Arial" w:cs="Arial"/>
          <w:color w:val="000000" w:themeColor="text1"/>
          <w:sz w:val="22"/>
          <w:szCs w:val="22"/>
          <w:u w:val="single"/>
        </w:rPr>
        <w:t>6</w:t>
      </w:r>
      <w:r w:rsidR="00A7548A" w:rsidRPr="00A7548A">
        <w:rPr>
          <w:rFonts w:ascii="Arial" w:hAnsi="Arial" w:cs="Arial"/>
          <w:color w:val="000000" w:themeColor="text1"/>
          <w:sz w:val="22"/>
          <w:szCs w:val="22"/>
          <w:u w:val="single"/>
          <w:vertAlign w:val="superscript"/>
        </w:rPr>
        <w:t>th</w:t>
      </w:r>
      <w:r w:rsidR="00A7548A">
        <w:rPr>
          <w:rFonts w:ascii="Arial" w:hAnsi="Arial" w:cs="Arial"/>
          <w:color w:val="000000" w:themeColor="text1"/>
          <w:sz w:val="22"/>
          <w:szCs w:val="22"/>
          <w:u w:val="single"/>
        </w:rPr>
        <w:t xml:space="preserve"> May </w:t>
      </w:r>
      <w:r>
        <w:rPr>
          <w:rFonts w:ascii="Arial" w:hAnsi="Arial" w:cs="Arial"/>
          <w:color w:val="000000" w:themeColor="text1"/>
          <w:sz w:val="22"/>
          <w:szCs w:val="22"/>
          <w:u w:val="single"/>
        </w:rPr>
        <w:t>2021</w:t>
      </w:r>
    </w:p>
    <w:p w14:paraId="16B3B5AE" w14:textId="77777777" w:rsidR="000047ED" w:rsidRDefault="000047ED" w:rsidP="00E52030">
      <w:pPr>
        <w:ind w:left="-142"/>
        <w:rPr>
          <w:rFonts w:ascii="Arial" w:hAnsi="Arial" w:cs="Arial"/>
          <w:b/>
          <w:color w:val="000000" w:themeColor="text1"/>
          <w:sz w:val="22"/>
          <w:szCs w:val="22"/>
          <w:u w:val="single"/>
        </w:rPr>
      </w:pPr>
    </w:p>
    <w:p w14:paraId="074D969A" w14:textId="6E62A062"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w:t>
      </w:r>
      <w:r w:rsidR="000F49A2">
        <w:rPr>
          <w:rFonts w:asciiTheme="minorHAnsi" w:hAnsiTheme="minorHAnsi" w:cstheme="minorHAnsi"/>
          <w:color w:val="000000" w:themeColor="text1"/>
          <w:u w:val="single"/>
        </w:rPr>
        <w:t>104</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Parish Councillor </w:t>
      </w:r>
      <w:r w:rsidR="000F49A2">
        <w:rPr>
          <w:rFonts w:asciiTheme="minorHAnsi" w:hAnsiTheme="minorHAnsi" w:cstheme="minorHAnsi"/>
          <w:color w:val="000000" w:themeColor="text1"/>
        </w:rPr>
        <w:t>Adrian Crookes</w:t>
      </w:r>
      <w:r w:rsidR="0076341F">
        <w:rPr>
          <w:rFonts w:asciiTheme="minorHAnsi" w:hAnsiTheme="minorHAnsi" w:cstheme="minorHAnsi"/>
          <w:color w:val="000000" w:themeColor="text1"/>
        </w:rPr>
        <w:t>.</w:t>
      </w:r>
    </w:p>
    <w:p w14:paraId="469742E0" w14:textId="77777777" w:rsidR="000047ED" w:rsidRPr="00403753" w:rsidRDefault="000047ED" w:rsidP="000047ED">
      <w:pPr>
        <w:jc w:val="both"/>
        <w:rPr>
          <w:rFonts w:asciiTheme="minorHAnsi" w:hAnsiTheme="minorHAnsi" w:cstheme="minorHAnsi"/>
          <w:color w:val="000000" w:themeColor="text1"/>
          <w:sz w:val="10"/>
          <w:szCs w:val="10"/>
        </w:rPr>
      </w:pPr>
    </w:p>
    <w:p w14:paraId="33ED564E" w14:textId="2177A709"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Pr>
          <w:rFonts w:asciiTheme="minorHAnsi" w:hAnsiTheme="minorHAnsi" w:cstheme="minorHAnsi"/>
          <w:color w:val="000000" w:themeColor="text1"/>
        </w:rPr>
        <w:t xml:space="preserve">John Rowson, </w:t>
      </w:r>
      <w:r w:rsidR="000F49A2">
        <w:rPr>
          <w:rFonts w:asciiTheme="minorHAnsi" w:hAnsiTheme="minorHAnsi" w:cstheme="minorHAnsi"/>
          <w:color w:val="000000" w:themeColor="text1"/>
        </w:rPr>
        <w:t xml:space="preserve">Mary Munro-Hill, </w:t>
      </w:r>
      <w:r>
        <w:rPr>
          <w:rFonts w:asciiTheme="minorHAnsi" w:hAnsiTheme="minorHAnsi" w:cstheme="minorHAnsi"/>
          <w:color w:val="000000" w:themeColor="text1"/>
        </w:rPr>
        <w:t xml:space="preserve">Andrew How, </w:t>
      </w:r>
      <w:r w:rsidRPr="00DC370E">
        <w:rPr>
          <w:rFonts w:asciiTheme="minorHAnsi" w:hAnsiTheme="minorHAnsi" w:cstheme="minorHAnsi"/>
          <w:color w:val="000000" w:themeColor="text1"/>
        </w:rPr>
        <w:t>Andrew Proctor</w:t>
      </w:r>
      <w:r>
        <w:rPr>
          <w:rFonts w:asciiTheme="minorHAnsi" w:hAnsiTheme="minorHAnsi" w:cstheme="minorHAnsi"/>
          <w:color w:val="000000" w:themeColor="text1"/>
        </w:rPr>
        <w:t xml:space="preserve">, </w:t>
      </w:r>
      <w:r w:rsidR="000F49A2">
        <w:rPr>
          <w:rFonts w:asciiTheme="minorHAnsi" w:hAnsiTheme="minorHAnsi" w:cstheme="minorHAnsi"/>
          <w:color w:val="000000" w:themeColor="text1"/>
        </w:rPr>
        <w:t xml:space="preserve">Graham Chapman, </w:t>
      </w:r>
      <w:r>
        <w:rPr>
          <w:rFonts w:asciiTheme="minorHAnsi" w:hAnsiTheme="minorHAnsi" w:cstheme="minorHAnsi"/>
          <w:color w:val="000000" w:themeColor="text1"/>
        </w:rPr>
        <w:t>James Warburton and Jeremy Mason.</w:t>
      </w:r>
    </w:p>
    <w:p w14:paraId="3314BA64" w14:textId="77777777" w:rsidR="000047ED" w:rsidRPr="00403753" w:rsidRDefault="000047ED" w:rsidP="000047ED">
      <w:pPr>
        <w:rPr>
          <w:rFonts w:asciiTheme="minorHAnsi" w:hAnsiTheme="minorHAnsi" w:cstheme="minorHAnsi"/>
          <w:color w:val="000000" w:themeColor="text1"/>
          <w:sz w:val="10"/>
          <w:szCs w:val="10"/>
        </w:rPr>
      </w:pPr>
    </w:p>
    <w:p w14:paraId="3D3F4FD1" w14:textId="77777777" w:rsidR="000047ED" w:rsidRPr="00DC370E" w:rsidRDefault="000047ED" w:rsidP="000047E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40E5D553" w14:textId="77777777" w:rsidR="000047ED" w:rsidRPr="00403753" w:rsidRDefault="000047ED" w:rsidP="000047ED">
      <w:pPr>
        <w:rPr>
          <w:rFonts w:asciiTheme="minorHAnsi" w:hAnsiTheme="minorHAnsi" w:cstheme="minorHAnsi"/>
          <w:color w:val="000000" w:themeColor="text1"/>
          <w:sz w:val="10"/>
          <w:szCs w:val="10"/>
        </w:rPr>
      </w:pPr>
    </w:p>
    <w:p w14:paraId="4C35A72B" w14:textId="0321EF9E" w:rsidR="000047ED" w:rsidRPr="00DC370E"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There were </w:t>
      </w:r>
      <w:r w:rsidR="000F49A2">
        <w:rPr>
          <w:rFonts w:asciiTheme="minorHAnsi" w:hAnsiTheme="minorHAnsi" w:cstheme="minorHAnsi"/>
          <w:color w:val="000000" w:themeColor="text1"/>
        </w:rPr>
        <w:t>no</w:t>
      </w:r>
      <w:r>
        <w:rPr>
          <w:rFonts w:asciiTheme="minorHAnsi" w:hAnsiTheme="minorHAnsi" w:cstheme="minorHAnsi"/>
          <w:color w:val="000000" w:themeColor="text1"/>
        </w:rPr>
        <w:t xml:space="preserve"> Parishioners on line.</w:t>
      </w:r>
    </w:p>
    <w:p w14:paraId="415B0A8B" w14:textId="77777777" w:rsidR="000047ED" w:rsidRPr="00403753" w:rsidRDefault="000047ED" w:rsidP="000047ED">
      <w:pPr>
        <w:rPr>
          <w:rFonts w:asciiTheme="minorHAnsi" w:hAnsiTheme="minorHAnsi" w:cstheme="minorHAnsi"/>
          <w:color w:val="000000" w:themeColor="text1"/>
          <w:sz w:val="10"/>
          <w:szCs w:val="10"/>
        </w:rPr>
      </w:pPr>
    </w:p>
    <w:p w14:paraId="5CB03BE1" w14:textId="77777777"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w:t>
      </w:r>
      <w:r>
        <w:rPr>
          <w:rFonts w:asciiTheme="minorHAnsi" w:hAnsiTheme="minorHAnsi" w:cstheme="minorHAnsi"/>
          <w:color w:val="000000" w:themeColor="text1"/>
        </w:rPr>
        <w:t xml:space="preserve"> (PC)</w:t>
      </w:r>
      <w:r w:rsidRPr="00DC370E">
        <w:rPr>
          <w:rFonts w:asciiTheme="minorHAnsi" w:hAnsiTheme="minorHAnsi" w:cstheme="minorHAnsi"/>
          <w:color w:val="000000" w:themeColor="text1"/>
        </w:rPr>
        <w:t>, Mr Gareth Rees was also present.</w:t>
      </w:r>
    </w:p>
    <w:p w14:paraId="6FF60838" w14:textId="77777777" w:rsidR="000047ED" w:rsidRPr="00403753" w:rsidRDefault="000047ED" w:rsidP="000047ED">
      <w:pPr>
        <w:rPr>
          <w:rFonts w:asciiTheme="minorHAnsi" w:hAnsiTheme="minorHAnsi" w:cstheme="minorHAnsi"/>
          <w:color w:val="000000" w:themeColor="text1"/>
          <w:sz w:val="10"/>
          <w:szCs w:val="10"/>
        </w:rPr>
      </w:pPr>
    </w:p>
    <w:p w14:paraId="196B89C8" w14:textId="77777777" w:rsidR="000047ED" w:rsidRPr="00DC370E" w:rsidRDefault="000047ED" w:rsidP="000047ED">
      <w:pPr>
        <w:rPr>
          <w:rFonts w:asciiTheme="minorHAnsi" w:hAnsiTheme="minorHAnsi" w:cstheme="minorHAnsi"/>
          <w:color w:val="000000" w:themeColor="text1"/>
        </w:rPr>
      </w:pPr>
    </w:p>
    <w:p w14:paraId="4D917182" w14:textId="64AE8C81"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w:t>
      </w:r>
      <w:r w:rsidR="000F49A2">
        <w:rPr>
          <w:rFonts w:asciiTheme="minorHAnsi" w:hAnsiTheme="minorHAnsi" w:cstheme="minorHAnsi"/>
          <w:color w:val="000000" w:themeColor="text1"/>
          <w:u w:val="single"/>
        </w:rPr>
        <w:t>105</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Declarations of Interest:</w:t>
      </w:r>
      <w:r w:rsidRPr="00DC370E">
        <w:rPr>
          <w:rFonts w:asciiTheme="minorHAnsi" w:hAnsiTheme="minorHAnsi" w:cstheme="minorHAnsi"/>
          <w:color w:val="000000" w:themeColor="text1"/>
        </w:rPr>
        <w:t xml:space="preserve"> </w:t>
      </w:r>
    </w:p>
    <w:p w14:paraId="5FBC5660" w14:textId="77777777" w:rsidR="000047ED" w:rsidRPr="00403753" w:rsidRDefault="000047ED" w:rsidP="000047ED">
      <w:pPr>
        <w:jc w:val="both"/>
        <w:rPr>
          <w:rFonts w:asciiTheme="minorHAnsi" w:hAnsiTheme="minorHAnsi" w:cstheme="minorHAnsi"/>
          <w:color w:val="000000" w:themeColor="text1"/>
          <w:sz w:val="10"/>
          <w:szCs w:val="10"/>
        </w:rPr>
      </w:pPr>
    </w:p>
    <w:p w14:paraId="574A8C05" w14:textId="77777777" w:rsidR="000047ED" w:rsidRDefault="000047ED" w:rsidP="000047ED">
      <w:pPr>
        <w:rPr>
          <w:rFonts w:asciiTheme="minorHAnsi" w:hAnsiTheme="minorHAnsi" w:cstheme="minorHAnsi"/>
          <w:color w:val="000000" w:themeColor="text1"/>
        </w:rPr>
      </w:pPr>
      <w:r w:rsidRPr="008721B2">
        <w:rPr>
          <w:rFonts w:asciiTheme="minorHAnsi" w:hAnsiTheme="minorHAnsi" w:cstheme="minorHAnsi"/>
          <w:color w:val="000000" w:themeColor="text1"/>
        </w:rPr>
        <w:t xml:space="preserve">Declarations of Pecuniary or Non-Pecuniary Interests - Members to declare any interests in items on the agenda and the nature of such interests. </w:t>
      </w:r>
    </w:p>
    <w:p w14:paraId="61EA9247" w14:textId="77777777" w:rsidR="000047ED" w:rsidRPr="00403753" w:rsidRDefault="000047ED" w:rsidP="000047ED">
      <w:pPr>
        <w:rPr>
          <w:rFonts w:asciiTheme="minorHAnsi" w:hAnsiTheme="minorHAnsi" w:cstheme="minorHAnsi"/>
          <w:color w:val="000000" w:themeColor="text1"/>
          <w:sz w:val="10"/>
          <w:szCs w:val="10"/>
        </w:rPr>
      </w:pPr>
    </w:p>
    <w:p w14:paraId="131933C2" w14:textId="5D35AAB4" w:rsidR="000047ED" w:rsidRPr="000F49A2" w:rsidRDefault="0076341F" w:rsidP="000047ED">
      <w:pPr>
        <w:rPr>
          <w:rFonts w:ascii="Calibri" w:hAnsi="Calibri" w:cs="Calibri"/>
          <w:color w:val="000000"/>
        </w:rPr>
      </w:pPr>
      <w:r>
        <w:rPr>
          <w:rFonts w:asciiTheme="minorHAnsi" w:hAnsiTheme="minorHAnsi" w:cstheme="minorHAnsi"/>
          <w:color w:val="000000" w:themeColor="text1"/>
        </w:rPr>
        <w:t>There were no Declaration of Interests noted.</w:t>
      </w:r>
    </w:p>
    <w:p w14:paraId="48E3618F" w14:textId="77777777" w:rsidR="000047ED" w:rsidRPr="00403753" w:rsidRDefault="000047ED" w:rsidP="000047ED">
      <w:pPr>
        <w:jc w:val="both"/>
        <w:rPr>
          <w:rFonts w:asciiTheme="minorHAnsi" w:hAnsiTheme="minorHAnsi" w:cstheme="minorHAnsi"/>
          <w:color w:val="000000" w:themeColor="text1"/>
          <w:sz w:val="10"/>
          <w:szCs w:val="10"/>
        </w:rPr>
      </w:pPr>
    </w:p>
    <w:p w14:paraId="3CF2139B" w14:textId="27D08B57" w:rsidR="000047ED" w:rsidRDefault="000047ED" w:rsidP="000047ED">
      <w:pPr>
        <w:jc w:val="both"/>
        <w:rPr>
          <w:rFonts w:asciiTheme="minorHAnsi" w:hAnsiTheme="minorHAnsi" w:cstheme="minorHAnsi"/>
          <w:color w:val="000000" w:themeColor="text1"/>
          <w:u w:val="single"/>
        </w:rPr>
      </w:pPr>
      <w:r w:rsidRPr="00E82E58">
        <w:rPr>
          <w:rFonts w:asciiTheme="minorHAnsi" w:hAnsiTheme="minorHAnsi" w:cstheme="minorHAnsi"/>
          <w:color w:val="000000" w:themeColor="text1"/>
          <w:u w:val="single"/>
        </w:rPr>
        <w:t>21/</w:t>
      </w:r>
      <w:r w:rsidR="000F49A2">
        <w:rPr>
          <w:rFonts w:asciiTheme="minorHAnsi" w:hAnsiTheme="minorHAnsi" w:cstheme="minorHAnsi"/>
          <w:color w:val="000000" w:themeColor="text1"/>
          <w:u w:val="single"/>
        </w:rPr>
        <w:t>106</w:t>
      </w:r>
      <w:r w:rsidRPr="00E82E58">
        <w:rPr>
          <w:rFonts w:asciiTheme="minorHAnsi" w:hAnsiTheme="minorHAnsi" w:cstheme="minorHAnsi"/>
          <w:color w:val="000000" w:themeColor="text1"/>
          <w:u w:val="single"/>
        </w:rPr>
        <w:t xml:space="preserve"> </w:t>
      </w:r>
      <w:r w:rsidR="000F49A2">
        <w:rPr>
          <w:rFonts w:asciiTheme="minorHAnsi" w:hAnsiTheme="minorHAnsi" w:cstheme="minorHAnsi"/>
          <w:color w:val="000000" w:themeColor="text1"/>
          <w:u w:val="single"/>
        </w:rPr>
        <w:t>To review and if accepted, approve the Annual Governance and Accountability Return</w:t>
      </w:r>
      <w:r w:rsidR="00313D32">
        <w:rPr>
          <w:rFonts w:asciiTheme="minorHAnsi" w:hAnsiTheme="minorHAnsi" w:cstheme="minorHAnsi"/>
          <w:color w:val="000000" w:themeColor="text1"/>
          <w:u w:val="single"/>
        </w:rPr>
        <w:t xml:space="preserve"> (AGAR)</w:t>
      </w:r>
      <w:r w:rsidR="000F49A2">
        <w:rPr>
          <w:rFonts w:asciiTheme="minorHAnsi" w:hAnsiTheme="minorHAnsi" w:cstheme="minorHAnsi"/>
          <w:color w:val="000000" w:themeColor="text1"/>
          <w:u w:val="single"/>
        </w:rPr>
        <w:t xml:space="preserve"> for 2020 -2021.</w:t>
      </w:r>
    </w:p>
    <w:p w14:paraId="2DE6E8DE" w14:textId="77777777" w:rsidR="000047ED" w:rsidRDefault="000047ED" w:rsidP="000047ED">
      <w:pPr>
        <w:jc w:val="both"/>
        <w:rPr>
          <w:rFonts w:asciiTheme="minorHAnsi" w:hAnsiTheme="minorHAnsi" w:cstheme="minorHAnsi"/>
          <w:color w:val="000000" w:themeColor="text1"/>
          <w:u w:val="single"/>
        </w:rPr>
      </w:pPr>
    </w:p>
    <w:p w14:paraId="1DE3D574" w14:textId="77777777" w:rsidR="008A31A1" w:rsidRPr="006548DB" w:rsidRDefault="008A31A1" w:rsidP="00313D32">
      <w:pPr>
        <w:pStyle w:val="ListParagraph"/>
        <w:numPr>
          <w:ilvl w:val="0"/>
          <w:numId w:val="10"/>
        </w:numPr>
        <w:ind w:left="1560" w:hanging="567"/>
        <w:rPr>
          <w:rFonts w:cstheme="minorHAnsi"/>
          <w:color w:val="000000"/>
        </w:rPr>
      </w:pPr>
      <w:r w:rsidRPr="006548DB">
        <w:rPr>
          <w:rFonts w:cstheme="minorHAnsi"/>
          <w:color w:val="000000"/>
        </w:rPr>
        <w:t>Certificate of Exemption, page 3</w:t>
      </w:r>
    </w:p>
    <w:p w14:paraId="4880909E" w14:textId="77777777" w:rsidR="008A31A1" w:rsidRPr="006548DB" w:rsidRDefault="008A31A1" w:rsidP="00313D32">
      <w:pPr>
        <w:pStyle w:val="ListParagraph"/>
        <w:numPr>
          <w:ilvl w:val="0"/>
          <w:numId w:val="10"/>
        </w:numPr>
        <w:ind w:left="1560" w:hanging="567"/>
        <w:rPr>
          <w:rFonts w:cstheme="minorHAnsi"/>
          <w:color w:val="000000"/>
        </w:rPr>
      </w:pPr>
      <w:r w:rsidRPr="006548DB">
        <w:rPr>
          <w:rFonts w:cstheme="minorHAnsi"/>
          <w:color w:val="000000"/>
        </w:rPr>
        <w:t>Annual Internal Audit Report 2020/21, page 4</w:t>
      </w:r>
    </w:p>
    <w:p w14:paraId="0738D033" w14:textId="77777777" w:rsidR="008A31A1" w:rsidRPr="006548DB" w:rsidRDefault="008A31A1" w:rsidP="00313D32">
      <w:pPr>
        <w:pStyle w:val="ListParagraph"/>
        <w:numPr>
          <w:ilvl w:val="0"/>
          <w:numId w:val="10"/>
        </w:numPr>
        <w:ind w:left="1560" w:hanging="567"/>
        <w:rPr>
          <w:rFonts w:cstheme="minorHAnsi"/>
          <w:color w:val="000000"/>
        </w:rPr>
      </w:pPr>
      <w:r w:rsidRPr="006548DB">
        <w:rPr>
          <w:rFonts w:cstheme="minorHAnsi"/>
          <w:color w:val="000000"/>
        </w:rPr>
        <w:t>Section 1 – Annual Governance Statement 2020/21, page 5</w:t>
      </w:r>
    </w:p>
    <w:p w14:paraId="2997DCFE" w14:textId="77777777" w:rsidR="008A31A1" w:rsidRPr="006548DB" w:rsidRDefault="008A31A1" w:rsidP="00313D32">
      <w:pPr>
        <w:pStyle w:val="ListParagraph"/>
        <w:numPr>
          <w:ilvl w:val="0"/>
          <w:numId w:val="10"/>
        </w:numPr>
        <w:ind w:left="1560" w:hanging="567"/>
        <w:rPr>
          <w:rFonts w:cstheme="minorHAnsi"/>
          <w:color w:val="000000"/>
        </w:rPr>
      </w:pPr>
      <w:r w:rsidRPr="006548DB">
        <w:rPr>
          <w:rFonts w:cstheme="minorHAnsi"/>
          <w:color w:val="000000"/>
        </w:rPr>
        <w:t>Section 2 – Accounting Statements 2020/21, page 6</w:t>
      </w:r>
    </w:p>
    <w:p w14:paraId="4205B30C" w14:textId="77777777" w:rsidR="008A31A1" w:rsidRDefault="008A31A1" w:rsidP="00313D32">
      <w:pPr>
        <w:pStyle w:val="ListParagraph"/>
        <w:numPr>
          <w:ilvl w:val="0"/>
          <w:numId w:val="10"/>
        </w:numPr>
        <w:ind w:left="1560" w:hanging="567"/>
        <w:rPr>
          <w:rFonts w:cstheme="minorHAnsi"/>
          <w:color w:val="000000"/>
        </w:rPr>
      </w:pPr>
      <w:r w:rsidRPr="006548DB">
        <w:rPr>
          <w:rFonts w:cstheme="minorHAnsi"/>
          <w:color w:val="000000"/>
        </w:rPr>
        <w:t xml:space="preserve">Analysis of variances </w:t>
      </w:r>
    </w:p>
    <w:p w14:paraId="6FB2A4BB" w14:textId="77777777" w:rsidR="008A31A1" w:rsidRPr="006548DB" w:rsidRDefault="008A31A1" w:rsidP="00313D32">
      <w:pPr>
        <w:pStyle w:val="ListParagraph"/>
        <w:numPr>
          <w:ilvl w:val="0"/>
          <w:numId w:val="10"/>
        </w:numPr>
        <w:ind w:left="1560" w:hanging="567"/>
        <w:rPr>
          <w:rFonts w:cstheme="minorHAnsi"/>
          <w:color w:val="000000"/>
        </w:rPr>
      </w:pPr>
      <w:r w:rsidRPr="006548DB">
        <w:rPr>
          <w:rFonts w:cstheme="minorHAnsi"/>
          <w:color w:val="000000"/>
        </w:rPr>
        <w:t>Bank reconciliation</w:t>
      </w:r>
    </w:p>
    <w:p w14:paraId="33667DD0" w14:textId="67BEABF9" w:rsidR="008A31A1" w:rsidRDefault="008A31A1" w:rsidP="00313D32">
      <w:pPr>
        <w:pStyle w:val="ListParagraph"/>
        <w:numPr>
          <w:ilvl w:val="0"/>
          <w:numId w:val="10"/>
        </w:numPr>
        <w:ind w:left="1560" w:hanging="567"/>
        <w:rPr>
          <w:rFonts w:cstheme="minorHAnsi"/>
          <w:color w:val="000000"/>
        </w:rPr>
      </w:pPr>
      <w:r w:rsidRPr="006548DB">
        <w:rPr>
          <w:rFonts w:cstheme="minorHAnsi"/>
          <w:color w:val="000000"/>
        </w:rPr>
        <w:t>Notice of the period for the exercise of public rights and other information required by Regulation 15 (2), Accounts and Audit Regulations 2015.</w:t>
      </w:r>
    </w:p>
    <w:p w14:paraId="18D85104" w14:textId="405A3504" w:rsidR="00313D32" w:rsidRDefault="00313D32" w:rsidP="00313D32">
      <w:pPr>
        <w:pStyle w:val="ListParagraph"/>
        <w:numPr>
          <w:ilvl w:val="0"/>
          <w:numId w:val="10"/>
        </w:numPr>
        <w:ind w:left="1560" w:hanging="567"/>
        <w:rPr>
          <w:rFonts w:cstheme="minorHAnsi"/>
          <w:color w:val="000000"/>
        </w:rPr>
      </w:pPr>
      <w:r>
        <w:rPr>
          <w:rFonts w:cstheme="minorHAnsi"/>
          <w:color w:val="000000"/>
        </w:rPr>
        <w:t>Parish Council Accounts for 2020/21</w:t>
      </w:r>
    </w:p>
    <w:p w14:paraId="09A8B222" w14:textId="4029A52B" w:rsidR="00313D32" w:rsidRDefault="00313D32" w:rsidP="00313D32">
      <w:pPr>
        <w:rPr>
          <w:rFonts w:cstheme="minorHAnsi"/>
          <w:color w:val="000000"/>
        </w:rPr>
      </w:pPr>
    </w:p>
    <w:p w14:paraId="3456ED0C" w14:textId="59471512" w:rsidR="00313D32" w:rsidRDefault="00313D32" w:rsidP="00313D32">
      <w:pPr>
        <w:rPr>
          <w:rFonts w:asciiTheme="minorHAnsi" w:hAnsiTheme="minorHAnsi" w:cstheme="minorHAnsi"/>
          <w:color w:val="000000" w:themeColor="text1"/>
        </w:rPr>
      </w:pPr>
      <w:r w:rsidRPr="00313D32">
        <w:rPr>
          <w:rFonts w:asciiTheme="minorHAnsi" w:hAnsiTheme="minorHAnsi" w:cstheme="minorHAnsi"/>
          <w:color w:val="000000" w:themeColor="text1"/>
        </w:rPr>
        <w:t>All of the above points were discussed in detail</w:t>
      </w:r>
      <w:r>
        <w:rPr>
          <w:rFonts w:asciiTheme="minorHAnsi" w:hAnsiTheme="minorHAnsi" w:cstheme="minorHAnsi"/>
          <w:color w:val="000000" w:themeColor="text1"/>
        </w:rPr>
        <w:t>. The Clerk went through AGAR explaining that there is an accounting error of £160 (There is £160 more in the bank than had been calculated). This issue was adjusted for and explained in the ‘Explanation of Variances’. Note, the Internal Auditor was also aware of this discrepancy.</w:t>
      </w:r>
    </w:p>
    <w:p w14:paraId="2783930D" w14:textId="77777777" w:rsidR="00313D32" w:rsidRDefault="00313D32" w:rsidP="00313D32">
      <w:pPr>
        <w:rPr>
          <w:rFonts w:asciiTheme="minorHAnsi" w:hAnsiTheme="minorHAnsi" w:cstheme="minorHAnsi"/>
          <w:color w:val="000000" w:themeColor="text1"/>
        </w:rPr>
      </w:pPr>
    </w:p>
    <w:p w14:paraId="636419D6" w14:textId="5A89FE30" w:rsidR="00313D32" w:rsidRDefault="00313D32" w:rsidP="00313D32">
      <w:pPr>
        <w:rPr>
          <w:rFonts w:asciiTheme="minorHAnsi" w:hAnsiTheme="minorHAnsi" w:cstheme="minorHAnsi"/>
          <w:color w:val="000000" w:themeColor="text1"/>
        </w:rPr>
      </w:pPr>
      <w:r w:rsidRPr="00313D32">
        <w:rPr>
          <w:rFonts w:asciiTheme="minorHAnsi" w:hAnsiTheme="minorHAnsi" w:cstheme="minorHAnsi"/>
          <w:color w:val="000000" w:themeColor="text1"/>
        </w:rPr>
        <w:t>After detailed discussion Parish Councillor Mary Munro-Hill proposed that the AGAR and Parish Council Accounts for 2020/21</w:t>
      </w:r>
      <w:r>
        <w:rPr>
          <w:rFonts w:asciiTheme="minorHAnsi" w:hAnsiTheme="minorHAnsi" w:cstheme="minorHAnsi"/>
          <w:color w:val="000000" w:themeColor="text1"/>
        </w:rPr>
        <w:t xml:space="preserve"> be accepted</w:t>
      </w:r>
      <w:r w:rsidR="00FB069A">
        <w:rPr>
          <w:rFonts w:asciiTheme="minorHAnsi" w:hAnsiTheme="minorHAnsi" w:cstheme="minorHAnsi"/>
          <w:color w:val="000000" w:themeColor="text1"/>
        </w:rPr>
        <w:t xml:space="preserve">. The Chairman, </w:t>
      </w:r>
      <w:r w:rsidR="00FB069A" w:rsidRPr="00313D32">
        <w:rPr>
          <w:rFonts w:asciiTheme="minorHAnsi" w:hAnsiTheme="minorHAnsi" w:cstheme="minorHAnsi"/>
          <w:color w:val="000000" w:themeColor="text1"/>
        </w:rPr>
        <w:t>Parish Councillo</w:t>
      </w:r>
      <w:r w:rsidR="00FB069A">
        <w:rPr>
          <w:rFonts w:asciiTheme="minorHAnsi" w:hAnsiTheme="minorHAnsi" w:cstheme="minorHAnsi"/>
          <w:color w:val="000000" w:themeColor="text1"/>
        </w:rPr>
        <w:t>r Kevin Marshall seconded the proposal.</w:t>
      </w:r>
    </w:p>
    <w:p w14:paraId="7AE96953" w14:textId="677A98F3" w:rsidR="00FB069A" w:rsidRDefault="00FB069A" w:rsidP="00313D32">
      <w:pPr>
        <w:rPr>
          <w:rFonts w:asciiTheme="minorHAnsi" w:hAnsiTheme="minorHAnsi" w:cstheme="minorHAnsi"/>
          <w:color w:val="000000" w:themeColor="text1"/>
        </w:rPr>
      </w:pPr>
    </w:p>
    <w:p w14:paraId="654A8F99" w14:textId="2CEF8A00" w:rsidR="00FB069A" w:rsidRPr="00313D32" w:rsidRDefault="00FB069A" w:rsidP="00313D32">
      <w:pPr>
        <w:rPr>
          <w:rFonts w:asciiTheme="minorHAnsi" w:hAnsiTheme="minorHAnsi" w:cstheme="minorHAnsi"/>
          <w:color w:val="000000" w:themeColor="text1"/>
        </w:rPr>
      </w:pPr>
      <w:r>
        <w:rPr>
          <w:rFonts w:asciiTheme="minorHAnsi" w:hAnsiTheme="minorHAnsi" w:cstheme="minorHAnsi"/>
          <w:color w:val="000000" w:themeColor="text1"/>
        </w:rPr>
        <w:t>A vote was taken, the resolution was carried unanimously.</w:t>
      </w:r>
    </w:p>
    <w:p w14:paraId="12401E1B" w14:textId="77777777" w:rsidR="00313D32" w:rsidRPr="00313D32" w:rsidRDefault="00313D32" w:rsidP="00313D32">
      <w:pPr>
        <w:rPr>
          <w:rFonts w:asciiTheme="minorHAnsi" w:hAnsiTheme="minorHAnsi" w:cstheme="minorHAnsi"/>
          <w:color w:val="000000" w:themeColor="text1"/>
        </w:rPr>
      </w:pPr>
    </w:p>
    <w:p w14:paraId="623F3205" w14:textId="32A760C0" w:rsidR="00F42F21" w:rsidRPr="00397FDF" w:rsidRDefault="00F42F21" w:rsidP="00F42F21">
      <w:pPr>
        <w:rPr>
          <w:rFonts w:asciiTheme="minorHAnsi" w:hAnsiTheme="minorHAnsi" w:cstheme="minorHAnsi"/>
          <w:color w:val="FF0000"/>
        </w:rPr>
      </w:pPr>
      <w:r w:rsidRPr="00397FDF">
        <w:rPr>
          <w:rFonts w:asciiTheme="minorHAnsi" w:hAnsiTheme="minorHAnsi" w:cstheme="minorHAnsi"/>
          <w:color w:val="FF0000"/>
        </w:rPr>
        <w:t xml:space="preserve">Clerk actioned </w:t>
      </w:r>
      <w:r>
        <w:rPr>
          <w:rFonts w:asciiTheme="minorHAnsi" w:hAnsiTheme="minorHAnsi" w:cstheme="minorHAnsi"/>
          <w:color w:val="FF0000"/>
        </w:rPr>
        <w:t>to publish AGAR &amp; Accounts as required by Regulation 15 (2), Accounts &amp; Audit Regulations 2015</w:t>
      </w:r>
    </w:p>
    <w:p w14:paraId="18B2350C" w14:textId="5DEBB813" w:rsidR="00313D32" w:rsidRPr="00F42F21" w:rsidRDefault="00F42F21" w:rsidP="00F42F21">
      <w:pPr>
        <w:pStyle w:val="ListParagraph"/>
        <w:ind w:left="0"/>
        <w:rPr>
          <w:rFonts w:cstheme="minorHAnsi"/>
          <w:color w:val="FF0000"/>
        </w:rPr>
      </w:pPr>
      <w:r>
        <w:rPr>
          <w:rFonts w:cstheme="minorHAnsi"/>
          <w:color w:val="FF0000"/>
        </w:rPr>
        <w:t xml:space="preserve">Action Date: As per regulation above (AN 21/106). </w:t>
      </w:r>
    </w:p>
    <w:p w14:paraId="03C49A6A" w14:textId="77777777" w:rsidR="00FB069A" w:rsidRDefault="00FB069A" w:rsidP="000047ED">
      <w:pPr>
        <w:rPr>
          <w:rFonts w:asciiTheme="minorHAnsi" w:hAnsiTheme="minorHAnsi" w:cstheme="minorHAnsi"/>
          <w:color w:val="000000" w:themeColor="text1"/>
          <w:u w:val="single"/>
        </w:rPr>
      </w:pPr>
    </w:p>
    <w:p w14:paraId="3542CEE4" w14:textId="4AC31198" w:rsidR="00FB069A" w:rsidRDefault="00FB069A" w:rsidP="000047ED">
      <w:pPr>
        <w:rPr>
          <w:rFonts w:asciiTheme="minorHAnsi" w:hAnsiTheme="minorHAnsi" w:cstheme="minorHAnsi"/>
          <w:color w:val="000000" w:themeColor="text1"/>
          <w:u w:val="single"/>
        </w:rPr>
      </w:pPr>
      <w:r>
        <w:rPr>
          <w:rFonts w:asciiTheme="minorHAnsi" w:hAnsiTheme="minorHAnsi" w:cstheme="minorHAnsi"/>
          <w:color w:val="000000" w:themeColor="text1"/>
          <w:u w:val="single"/>
        </w:rPr>
        <w:lastRenderedPageBreak/>
        <w:t>21/107 Lockington Village Community Green Public Meeting</w:t>
      </w:r>
    </w:p>
    <w:p w14:paraId="3886C00C" w14:textId="24825F4F" w:rsidR="00FB069A" w:rsidRDefault="00FB069A" w:rsidP="000047ED">
      <w:pPr>
        <w:rPr>
          <w:rFonts w:asciiTheme="minorHAnsi" w:hAnsiTheme="minorHAnsi" w:cstheme="minorHAnsi"/>
          <w:color w:val="000000" w:themeColor="text1"/>
          <w:u w:val="single"/>
        </w:rPr>
      </w:pPr>
    </w:p>
    <w:p w14:paraId="1D3717EF" w14:textId="77777777" w:rsidR="00FB069A" w:rsidRDefault="00FB069A"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A discussion took place around the best date for a Public Meeting in the Village Hall. </w:t>
      </w:r>
    </w:p>
    <w:p w14:paraId="7669892C" w14:textId="77777777" w:rsidR="00FB069A" w:rsidRDefault="00FB069A" w:rsidP="000047ED">
      <w:pPr>
        <w:rPr>
          <w:rFonts w:asciiTheme="minorHAnsi" w:hAnsiTheme="minorHAnsi" w:cstheme="minorHAnsi"/>
          <w:color w:val="000000" w:themeColor="text1"/>
        </w:rPr>
      </w:pPr>
    </w:p>
    <w:p w14:paraId="27CC2710" w14:textId="77777777" w:rsidR="00FB069A" w:rsidRDefault="00FB069A" w:rsidP="000047ED">
      <w:pPr>
        <w:rPr>
          <w:rFonts w:asciiTheme="minorHAnsi" w:hAnsiTheme="minorHAnsi" w:cstheme="minorHAnsi"/>
          <w:color w:val="000000" w:themeColor="text1"/>
        </w:rPr>
      </w:pPr>
      <w:r>
        <w:rPr>
          <w:rFonts w:asciiTheme="minorHAnsi" w:hAnsiTheme="minorHAnsi" w:cstheme="minorHAnsi"/>
          <w:color w:val="000000" w:themeColor="text1"/>
        </w:rPr>
        <w:t>Three main topics considered were;</w:t>
      </w:r>
    </w:p>
    <w:p w14:paraId="41D22BDB" w14:textId="77777777" w:rsidR="00FB069A" w:rsidRDefault="00FB069A" w:rsidP="000047ED">
      <w:pPr>
        <w:rPr>
          <w:rFonts w:asciiTheme="minorHAnsi" w:hAnsiTheme="minorHAnsi" w:cstheme="minorHAnsi"/>
          <w:color w:val="000000" w:themeColor="text1"/>
        </w:rPr>
      </w:pPr>
    </w:p>
    <w:p w14:paraId="41CAD898" w14:textId="77777777" w:rsidR="00FB069A" w:rsidRDefault="00FB069A" w:rsidP="00FB069A">
      <w:pPr>
        <w:pStyle w:val="ListParagraph"/>
        <w:numPr>
          <w:ilvl w:val="0"/>
          <w:numId w:val="12"/>
        </w:numPr>
        <w:rPr>
          <w:rFonts w:cstheme="minorHAnsi"/>
          <w:color w:val="000000" w:themeColor="text1"/>
        </w:rPr>
      </w:pPr>
      <w:r w:rsidRPr="00FB069A">
        <w:rPr>
          <w:rFonts w:cstheme="minorHAnsi"/>
          <w:color w:val="000000" w:themeColor="text1"/>
        </w:rPr>
        <w:t>Covid restrictions</w:t>
      </w:r>
    </w:p>
    <w:p w14:paraId="388F1019" w14:textId="200DD2E0" w:rsidR="00FB069A" w:rsidRDefault="00FB069A" w:rsidP="00FB069A">
      <w:pPr>
        <w:pStyle w:val="ListParagraph"/>
        <w:numPr>
          <w:ilvl w:val="0"/>
          <w:numId w:val="12"/>
        </w:numPr>
        <w:rPr>
          <w:rFonts w:cstheme="minorHAnsi"/>
          <w:color w:val="000000" w:themeColor="text1"/>
        </w:rPr>
      </w:pPr>
      <w:r>
        <w:rPr>
          <w:rFonts w:cstheme="minorHAnsi"/>
          <w:color w:val="000000" w:themeColor="text1"/>
        </w:rPr>
        <w:t>Ensuring all Parishioners were aware of the meeting.</w:t>
      </w:r>
    </w:p>
    <w:p w14:paraId="4D5FA302" w14:textId="419A732F" w:rsidR="00FB069A" w:rsidRPr="00FB069A" w:rsidRDefault="00FB069A" w:rsidP="00FB069A">
      <w:pPr>
        <w:pStyle w:val="ListParagraph"/>
        <w:numPr>
          <w:ilvl w:val="0"/>
          <w:numId w:val="12"/>
        </w:numPr>
        <w:rPr>
          <w:rFonts w:cstheme="minorHAnsi"/>
          <w:color w:val="000000" w:themeColor="text1"/>
        </w:rPr>
      </w:pPr>
      <w:r>
        <w:rPr>
          <w:rFonts w:cstheme="minorHAnsi"/>
          <w:color w:val="000000" w:themeColor="text1"/>
        </w:rPr>
        <w:t>Preparation time to ensure the Parish Council had the answers to questions raised.</w:t>
      </w:r>
    </w:p>
    <w:p w14:paraId="4906BEB1" w14:textId="77777777" w:rsidR="00FB069A" w:rsidRDefault="00FB069A" w:rsidP="000047ED">
      <w:pPr>
        <w:rPr>
          <w:rFonts w:asciiTheme="minorHAnsi" w:hAnsiTheme="minorHAnsi" w:cstheme="minorHAnsi"/>
          <w:color w:val="000000" w:themeColor="text1"/>
          <w:u w:val="single"/>
        </w:rPr>
      </w:pPr>
    </w:p>
    <w:p w14:paraId="6519EEC3" w14:textId="17E311F4" w:rsidR="00FB069A" w:rsidRDefault="00FB069A" w:rsidP="000047ED">
      <w:pPr>
        <w:rPr>
          <w:rFonts w:asciiTheme="minorHAnsi" w:hAnsiTheme="minorHAnsi" w:cstheme="minorHAnsi"/>
          <w:color w:val="000000" w:themeColor="text1"/>
        </w:rPr>
      </w:pPr>
      <w:r w:rsidRPr="00FB069A">
        <w:rPr>
          <w:rFonts w:asciiTheme="minorHAnsi" w:hAnsiTheme="minorHAnsi" w:cstheme="minorHAnsi"/>
          <w:color w:val="000000" w:themeColor="text1"/>
        </w:rPr>
        <w:t>From this discussion</w:t>
      </w:r>
      <w:r>
        <w:rPr>
          <w:rFonts w:asciiTheme="minorHAnsi" w:hAnsiTheme="minorHAnsi" w:cstheme="minorHAnsi"/>
          <w:color w:val="000000" w:themeColor="text1"/>
        </w:rPr>
        <w:t xml:space="preserve"> is was decided to hold a Public Meeting on Thursday 8</w:t>
      </w:r>
      <w:r w:rsidRPr="00FB069A">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July at 1900 hrs in the Village Hall.</w:t>
      </w:r>
    </w:p>
    <w:p w14:paraId="7D348E56" w14:textId="64456B22" w:rsidR="00FB069A" w:rsidRDefault="00FB069A" w:rsidP="000047ED">
      <w:pPr>
        <w:rPr>
          <w:rFonts w:asciiTheme="minorHAnsi" w:hAnsiTheme="minorHAnsi" w:cstheme="minorHAnsi"/>
          <w:color w:val="000000" w:themeColor="text1"/>
        </w:rPr>
      </w:pPr>
    </w:p>
    <w:p w14:paraId="562BD4C9" w14:textId="6E6E1FF9" w:rsidR="00FB069A" w:rsidRPr="00397FDF" w:rsidRDefault="00FB069A" w:rsidP="000047ED">
      <w:pPr>
        <w:rPr>
          <w:rFonts w:asciiTheme="minorHAnsi" w:hAnsiTheme="minorHAnsi" w:cstheme="minorHAnsi"/>
          <w:color w:val="FF0000"/>
        </w:rPr>
      </w:pPr>
      <w:r w:rsidRPr="00397FDF">
        <w:rPr>
          <w:rFonts w:asciiTheme="minorHAnsi" w:hAnsiTheme="minorHAnsi" w:cstheme="minorHAnsi"/>
          <w:color w:val="FF0000"/>
        </w:rPr>
        <w:t xml:space="preserve">Clerk </w:t>
      </w:r>
      <w:r w:rsidR="008F66FD" w:rsidRPr="00397FDF">
        <w:rPr>
          <w:rFonts w:asciiTheme="minorHAnsi" w:hAnsiTheme="minorHAnsi" w:cstheme="minorHAnsi"/>
          <w:color w:val="FF0000"/>
        </w:rPr>
        <w:t>actioned with the following;</w:t>
      </w:r>
    </w:p>
    <w:p w14:paraId="11CD8C2B" w14:textId="15871914" w:rsidR="00397FDF" w:rsidRDefault="00397FDF" w:rsidP="000047ED">
      <w:pPr>
        <w:rPr>
          <w:rFonts w:asciiTheme="minorHAnsi" w:hAnsiTheme="minorHAnsi" w:cstheme="minorHAnsi"/>
          <w:color w:val="000000" w:themeColor="text1"/>
        </w:rPr>
      </w:pPr>
    </w:p>
    <w:p w14:paraId="7AD9C45E" w14:textId="0D374494" w:rsidR="00397FDF" w:rsidRPr="00397FDF" w:rsidRDefault="00397FDF" w:rsidP="00397FDF">
      <w:pPr>
        <w:pStyle w:val="ListParagraph"/>
        <w:numPr>
          <w:ilvl w:val="0"/>
          <w:numId w:val="13"/>
        </w:numPr>
        <w:rPr>
          <w:rFonts w:cstheme="minorHAnsi"/>
          <w:color w:val="FF0000"/>
        </w:rPr>
      </w:pPr>
      <w:r w:rsidRPr="00397FDF">
        <w:rPr>
          <w:rFonts w:cstheme="minorHAnsi"/>
          <w:color w:val="FF0000"/>
        </w:rPr>
        <w:t>Ensure the Village Hall is available.</w:t>
      </w:r>
    </w:p>
    <w:p w14:paraId="1C4E8E6D" w14:textId="686A89CF" w:rsidR="00397FDF" w:rsidRDefault="00397FDF" w:rsidP="00397FDF">
      <w:pPr>
        <w:pStyle w:val="ListParagraph"/>
        <w:numPr>
          <w:ilvl w:val="0"/>
          <w:numId w:val="13"/>
        </w:numPr>
        <w:rPr>
          <w:rFonts w:cstheme="minorHAnsi"/>
          <w:color w:val="FF0000"/>
        </w:rPr>
      </w:pPr>
      <w:r w:rsidRPr="00397FDF">
        <w:rPr>
          <w:rFonts w:cstheme="minorHAnsi"/>
          <w:color w:val="FF0000"/>
        </w:rPr>
        <w:t>Ensure notice placed in the Gazette for the June/July edition.</w:t>
      </w:r>
    </w:p>
    <w:p w14:paraId="5A35B0A0" w14:textId="32C792BA" w:rsidR="00397FDF" w:rsidRPr="00397FDF" w:rsidRDefault="00397FDF" w:rsidP="00397FDF">
      <w:pPr>
        <w:pStyle w:val="ListParagraph"/>
        <w:rPr>
          <w:rFonts w:cstheme="minorHAnsi"/>
          <w:color w:val="FF0000"/>
        </w:rPr>
      </w:pPr>
      <w:r>
        <w:rPr>
          <w:rFonts w:cstheme="minorHAnsi"/>
          <w:color w:val="FF0000"/>
        </w:rPr>
        <w:t xml:space="preserve">Action Date: </w:t>
      </w:r>
      <w:r w:rsidR="00BB5DC0">
        <w:rPr>
          <w:rFonts w:cstheme="minorHAnsi"/>
          <w:color w:val="FF0000"/>
        </w:rPr>
        <w:t>2</w:t>
      </w:r>
      <w:r>
        <w:rPr>
          <w:rFonts w:cstheme="minorHAnsi"/>
          <w:color w:val="FF0000"/>
        </w:rPr>
        <w:t>0</w:t>
      </w:r>
      <w:r w:rsidRPr="00397FDF">
        <w:rPr>
          <w:rFonts w:cstheme="minorHAnsi"/>
          <w:color w:val="FF0000"/>
          <w:vertAlign w:val="superscript"/>
        </w:rPr>
        <w:t>th</w:t>
      </w:r>
      <w:r>
        <w:rPr>
          <w:rFonts w:cstheme="minorHAnsi"/>
          <w:color w:val="FF0000"/>
        </w:rPr>
        <w:t xml:space="preserve"> May 2021 (AN 21/107). Action complete.</w:t>
      </w:r>
    </w:p>
    <w:p w14:paraId="14CC7F4A" w14:textId="77777777" w:rsidR="00FB069A" w:rsidRDefault="00FB069A" w:rsidP="000047ED">
      <w:pPr>
        <w:rPr>
          <w:rFonts w:asciiTheme="minorHAnsi" w:hAnsiTheme="minorHAnsi" w:cstheme="minorHAnsi"/>
          <w:color w:val="000000" w:themeColor="text1"/>
          <w:u w:val="single"/>
        </w:rPr>
      </w:pPr>
    </w:p>
    <w:p w14:paraId="59F8D092" w14:textId="4173DC05" w:rsidR="000047ED" w:rsidRDefault="000047ED" w:rsidP="000047ED">
      <w:pPr>
        <w:rPr>
          <w:rFonts w:asciiTheme="minorHAnsi" w:hAnsiTheme="minorHAnsi" w:cstheme="minorHAnsi"/>
          <w:color w:val="000000" w:themeColor="text1"/>
          <w:u w:val="single"/>
        </w:rPr>
      </w:pPr>
      <w:r w:rsidRPr="00271731">
        <w:rPr>
          <w:rFonts w:asciiTheme="minorHAnsi" w:hAnsiTheme="minorHAnsi" w:cstheme="minorHAnsi"/>
          <w:color w:val="000000" w:themeColor="text1"/>
          <w:u w:val="single"/>
        </w:rPr>
        <w:t>Dates for the next Parish Council</w:t>
      </w:r>
      <w:r w:rsidR="003B0980">
        <w:rPr>
          <w:rFonts w:asciiTheme="minorHAnsi" w:hAnsiTheme="minorHAnsi" w:cstheme="minorHAnsi"/>
          <w:color w:val="000000" w:themeColor="text1"/>
          <w:u w:val="single"/>
        </w:rPr>
        <w:t xml:space="preserve"> Meetings</w:t>
      </w:r>
      <w:r w:rsidRPr="00271731">
        <w:rPr>
          <w:rFonts w:asciiTheme="minorHAnsi" w:hAnsiTheme="minorHAnsi" w:cstheme="minorHAnsi"/>
          <w:color w:val="000000" w:themeColor="text1"/>
          <w:u w:val="single"/>
        </w:rPr>
        <w:t xml:space="preserve"> </w:t>
      </w:r>
    </w:p>
    <w:p w14:paraId="24958870" w14:textId="0939855A" w:rsidR="000047ED" w:rsidRDefault="000047ED" w:rsidP="000047ED">
      <w:pPr>
        <w:rPr>
          <w:rFonts w:asciiTheme="minorHAnsi" w:hAnsiTheme="minorHAnsi" w:cstheme="minorHAnsi"/>
          <w:color w:val="000000" w:themeColor="text1"/>
        </w:rPr>
      </w:pPr>
    </w:p>
    <w:p w14:paraId="797AED25" w14:textId="1A8DFF0B" w:rsidR="00397FDF" w:rsidRDefault="00397FDF" w:rsidP="00397FDF">
      <w:pPr>
        <w:rPr>
          <w:rFonts w:asciiTheme="minorHAnsi" w:hAnsiTheme="minorHAnsi" w:cstheme="minorHAnsi"/>
          <w:color w:val="000000" w:themeColor="text1"/>
        </w:rPr>
      </w:pPr>
      <w:r>
        <w:rPr>
          <w:rFonts w:asciiTheme="minorHAnsi" w:hAnsiTheme="minorHAnsi" w:cstheme="minorHAnsi"/>
          <w:color w:val="000000" w:themeColor="text1"/>
        </w:rPr>
        <w:t>Parish Annual Meeting 28</w:t>
      </w:r>
      <w:r w:rsidRPr="003B098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(Village Hall) @ 1900 hrs</w:t>
      </w:r>
    </w:p>
    <w:p w14:paraId="0181F1AA" w14:textId="29DCBB90" w:rsidR="00397FDF" w:rsidRDefault="00397FDF" w:rsidP="00397FDF">
      <w:pPr>
        <w:rPr>
          <w:rFonts w:asciiTheme="minorHAnsi" w:hAnsiTheme="minorHAnsi" w:cstheme="minorHAnsi"/>
          <w:color w:val="000000" w:themeColor="text1"/>
        </w:rPr>
      </w:pPr>
      <w:r>
        <w:rPr>
          <w:rFonts w:asciiTheme="minorHAnsi" w:hAnsiTheme="minorHAnsi" w:cstheme="minorHAnsi"/>
          <w:color w:val="000000" w:themeColor="text1"/>
        </w:rPr>
        <w:t>Parish Council Annual Meeting 28</w:t>
      </w:r>
      <w:r w:rsidRPr="003B098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(Village Hall) @ 1930 hrs</w:t>
      </w:r>
    </w:p>
    <w:p w14:paraId="2F679228" w14:textId="4BA60385" w:rsidR="003B0980" w:rsidRDefault="003B0980" w:rsidP="000047ED">
      <w:pPr>
        <w:rPr>
          <w:rFonts w:asciiTheme="minorHAnsi" w:hAnsiTheme="minorHAnsi" w:cstheme="minorHAnsi"/>
          <w:color w:val="000000" w:themeColor="text1"/>
        </w:rPr>
      </w:pPr>
      <w:r>
        <w:rPr>
          <w:rFonts w:asciiTheme="minorHAnsi" w:hAnsiTheme="minorHAnsi" w:cstheme="minorHAnsi"/>
          <w:color w:val="000000" w:themeColor="text1"/>
        </w:rPr>
        <w:t>Ordinary Parish Council Meeting 28</w:t>
      </w:r>
      <w:r w:rsidRPr="003B098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(Village Hall)</w:t>
      </w:r>
      <w:r w:rsidR="00397FDF">
        <w:rPr>
          <w:rFonts w:asciiTheme="minorHAnsi" w:hAnsiTheme="minorHAnsi" w:cstheme="minorHAnsi"/>
          <w:color w:val="000000" w:themeColor="text1"/>
        </w:rPr>
        <w:t xml:space="preserve"> @ 2000 hrs</w:t>
      </w:r>
    </w:p>
    <w:p w14:paraId="179FF806" w14:textId="77777777" w:rsidR="000047ED" w:rsidRDefault="000047ED" w:rsidP="000047ED">
      <w:pPr>
        <w:rPr>
          <w:rFonts w:cstheme="minorHAnsi"/>
          <w:color w:val="000000" w:themeColor="text1"/>
          <w:lang w:eastAsia="en-GB"/>
        </w:rPr>
      </w:pPr>
    </w:p>
    <w:p w14:paraId="6EFAAEA8" w14:textId="57B86683" w:rsidR="000047ED" w:rsidRPr="00271731" w:rsidRDefault="000047ED" w:rsidP="000047ED">
      <w:pPr>
        <w:rPr>
          <w:rFonts w:asciiTheme="minorHAnsi" w:hAnsiTheme="minorHAnsi" w:cstheme="minorHAnsi"/>
          <w:color w:val="000000" w:themeColor="text1"/>
        </w:rPr>
      </w:pPr>
      <w:r w:rsidRPr="00271731">
        <w:rPr>
          <w:rFonts w:asciiTheme="minorHAnsi" w:hAnsiTheme="minorHAnsi" w:cstheme="minorHAnsi"/>
          <w:color w:val="000000" w:themeColor="text1"/>
        </w:rPr>
        <w:t xml:space="preserve">The Meeting closed at </w:t>
      </w:r>
      <w:r>
        <w:rPr>
          <w:rFonts w:asciiTheme="minorHAnsi" w:hAnsiTheme="minorHAnsi" w:cstheme="minorHAnsi"/>
          <w:color w:val="000000" w:themeColor="text1"/>
        </w:rPr>
        <w:t>20</w:t>
      </w:r>
      <w:r w:rsidR="003B0980">
        <w:rPr>
          <w:rFonts w:asciiTheme="minorHAnsi" w:hAnsiTheme="minorHAnsi" w:cstheme="minorHAnsi"/>
          <w:color w:val="000000" w:themeColor="text1"/>
        </w:rPr>
        <w:t>00</w:t>
      </w:r>
      <w:r w:rsidRPr="00271731">
        <w:rPr>
          <w:rFonts w:asciiTheme="minorHAnsi" w:hAnsiTheme="minorHAnsi" w:cstheme="minorHAnsi"/>
          <w:color w:val="000000" w:themeColor="text1"/>
        </w:rPr>
        <w:t xml:space="preserve"> hrs.</w:t>
      </w:r>
    </w:p>
    <w:p w14:paraId="220B50E1" w14:textId="77777777" w:rsidR="000047ED" w:rsidRPr="00CC238C" w:rsidRDefault="000047ED" w:rsidP="000047ED">
      <w:pPr>
        <w:rPr>
          <w:rFonts w:asciiTheme="minorHAnsi" w:hAnsiTheme="minorHAnsi"/>
          <w:color w:val="FFC000"/>
        </w:rPr>
      </w:pPr>
    </w:p>
    <w:p w14:paraId="272A864E" w14:textId="77777777" w:rsidR="000047ED" w:rsidRPr="00982BD8" w:rsidRDefault="000047ED" w:rsidP="000047ED"/>
    <w:p w14:paraId="256F2B84" w14:textId="77777777" w:rsidR="000047ED" w:rsidRDefault="000047ED" w:rsidP="000047ED">
      <w:pPr>
        <w:jc w:val="right"/>
        <w:rPr>
          <w:rFonts w:asciiTheme="minorHAnsi" w:hAnsiTheme="minorHAnsi"/>
          <w:sz w:val="20"/>
          <w:szCs w:val="20"/>
        </w:rPr>
      </w:pPr>
    </w:p>
    <w:p w14:paraId="34E51DE0"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Issued by;</w:t>
      </w:r>
    </w:p>
    <w:p w14:paraId="54B7F9AF"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Gareth Rees</w:t>
      </w:r>
    </w:p>
    <w:p w14:paraId="30F28A36"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Clerk to Lockington Parish Council</w:t>
      </w:r>
    </w:p>
    <w:p w14:paraId="63AD1913"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Mobile: 07768233352</w:t>
      </w:r>
    </w:p>
    <w:p w14:paraId="19A8F125" w14:textId="5477C189" w:rsidR="00212801" w:rsidRDefault="000047ED" w:rsidP="00A5787A">
      <w:pPr>
        <w:jc w:val="right"/>
      </w:pPr>
      <w:r w:rsidRPr="002E04BF">
        <w:rPr>
          <w:rFonts w:asciiTheme="minorHAnsi" w:hAnsiTheme="minorHAnsi"/>
          <w:sz w:val="20"/>
          <w:szCs w:val="20"/>
          <w:u w:val="single"/>
        </w:rPr>
        <w:t xml:space="preserve">E mail: </w:t>
      </w:r>
      <w:r>
        <w:rPr>
          <w:rFonts w:asciiTheme="minorHAnsi" w:hAnsiTheme="minorHAnsi"/>
          <w:sz w:val="20"/>
          <w:szCs w:val="20"/>
          <w:u w:val="single"/>
        </w:rPr>
        <w:t>lpcclerk@outlook.com</w:t>
      </w:r>
    </w:p>
    <w:sectPr w:rsidR="00212801" w:rsidSect="000F49A2">
      <w:headerReference w:type="even" r:id="rId8"/>
      <w:headerReference w:type="default" r:id="rId9"/>
      <w:footerReference w:type="even" r:id="rId10"/>
      <w:footerReference w:type="default" r:id="rId11"/>
      <w:headerReference w:type="first" r:id="rId12"/>
      <w:footerReference w:type="first" r:id="rId13"/>
      <w:pgSz w:w="11906" w:h="16838"/>
      <w:pgMar w:top="1062" w:right="1440" w:bottom="1440" w:left="1440" w:header="708" w:footer="708"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3C2D" w14:textId="77777777" w:rsidR="00B6333D" w:rsidRDefault="00B6333D">
      <w:r>
        <w:separator/>
      </w:r>
    </w:p>
  </w:endnote>
  <w:endnote w:type="continuationSeparator" w:id="0">
    <w:p w14:paraId="4A7DB8CB" w14:textId="77777777" w:rsidR="00B6333D" w:rsidRDefault="00B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DDBB" w14:textId="77777777" w:rsidR="00DE3171" w:rsidRDefault="00DE3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A529" w14:textId="77777777" w:rsidR="00DE3171" w:rsidRDefault="00DE3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B75C" w14:textId="77777777" w:rsidR="00DE3171" w:rsidRDefault="00DE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3EA4" w14:textId="77777777" w:rsidR="00B6333D" w:rsidRDefault="00B6333D">
      <w:r>
        <w:separator/>
      </w:r>
    </w:p>
  </w:footnote>
  <w:footnote w:type="continuationSeparator" w:id="0">
    <w:p w14:paraId="756D8231" w14:textId="77777777" w:rsidR="00B6333D" w:rsidRDefault="00B6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821808"/>
      <w:docPartObj>
        <w:docPartGallery w:val="Page Numbers (Top of Page)"/>
        <w:docPartUnique/>
      </w:docPartObj>
    </w:sdtPr>
    <w:sdtEndPr>
      <w:rPr>
        <w:rStyle w:val="PageNumber"/>
      </w:rPr>
    </w:sdtEndPr>
    <w:sdtContent>
      <w:p w14:paraId="7C8C8417"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473E5" w14:textId="77777777" w:rsidR="001E72BC" w:rsidRDefault="00B6333D" w:rsidP="00DB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119956"/>
      <w:docPartObj>
        <w:docPartGallery w:val="Page Numbers (Top of Page)"/>
        <w:docPartUnique/>
      </w:docPartObj>
    </w:sdtPr>
    <w:sdtEndPr>
      <w:rPr>
        <w:rStyle w:val="PageNumber"/>
      </w:rPr>
    </w:sdtEndPr>
    <w:sdtContent>
      <w:p w14:paraId="2CDA2690"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8062260" w14:textId="72D7E7F8" w:rsidR="00795FE7" w:rsidRDefault="00CB2F3E" w:rsidP="00DB19ED">
    <w:pPr>
      <w:pStyle w:val="Header"/>
      <w:ind w:right="360"/>
      <w:rPr>
        <w:rFonts w:asciiTheme="minorHAnsi" w:hAnsiTheme="minorHAnsi" w:cstheme="minorHAnsi"/>
      </w:rPr>
    </w:pPr>
    <w:r w:rsidRPr="001E72BC">
      <w:rPr>
        <w:rFonts w:asciiTheme="minorHAnsi" w:hAnsiTheme="minorHAnsi" w:cstheme="minorHAnsi"/>
      </w:rPr>
      <w:t xml:space="preserve">Minutes </w:t>
    </w:r>
    <w:r w:rsidR="000F49A2">
      <w:rPr>
        <w:rFonts w:asciiTheme="minorHAnsi" w:hAnsiTheme="minorHAnsi" w:cstheme="minorHAnsi"/>
      </w:rPr>
      <w:t>May 6</w:t>
    </w:r>
    <w:r w:rsidRPr="001E72BC">
      <w:rPr>
        <w:rFonts w:asciiTheme="minorHAnsi" w:hAnsiTheme="minorHAnsi" w:cstheme="minorHAnsi"/>
        <w:vertAlign w:val="superscript"/>
      </w:rPr>
      <w:t>th</w:t>
    </w:r>
    <w:r w:rsidRPr="001E72BC">
      <w:rPr>
        <w:rFonts w:asciiTheme="minorHAnsi" w:hAnsiTheme="minorHAnsi" w:cstheme="minorHAnsi"/>
      </w:rPr>
      <w:t xml:space="preserve"> 2021</w:t>
    </w:r>
    <w:r>
      <w:rPr>
        <w:rFonts w:asciiTheme="minorHAnsi" w:hAnsiTheme="minorHAnsi" w:cstheme="minorHAnsi"/>
      </w:rPr>
      <w:t xml:space="preserve"> Revision 1.</w:t>
    </w:r>
    <w:r w:rsidR="00DE3171">
      <w:rPr>
        <w:rFonts w:asciiTheme="minorHAnsi" w:hAnsiTheme="minorHAnsi" w:cstheme="minorHAnsi"/>
      </w:rPr>
      <w:t>2</w:t>
    </w:r>
  </w:p>
  <w:p w14:paraId="2E61A254" w14:textId="53010C9F" w:rsidR="001E72BC" w:rsidRPr="001E72BC" w:rsidRDefault="00CB2F3E" w:rsidP="00DB19ED">
    <w:pPr>
      <w:pStyle w:val="Header"/>
      <w:ind w:right="360"/>
      <w:rPr>
        <w:rFonts w:asciiTheme="minorHAnsi" w:hAnsiTheme="minorHAnsi" w:cstheme="minorHAnsi"/>
      </w:rPr>
    </w:pPr>
    <w:r>
      <w:rPr>
        <w:rFonts w:asciiTheme="minorHAnsi" w:hAnsiTheme="minorHAnsi" w:cstheme="minorHAnsi"/>
      </w:rPr>
      <w:t xml:space="preserve">Date: </w:t>
    </w:r>
    <w:r w:rsidR="00DE3171">
      <w:rPr>
        <w:rFonts w:asciiTheme="minorHAnsi" w:hAnsiTheme="minorHAnsi" w:cstheme="minorHAnsi"/>
      </w:rPr>
      <w:t>30</w:t>
    </w:r>
    <w:bookmarkStart w:id="0" w:name="_GoBack"/>
    <w:bookmarkEnd w:id="0"/>
    <w:r>
      <w:rPr>
        <w:rFonts w:asciiTheme="minorHAnsi" w:hAnsiTheme="minorHAnsi" w:cstheme="minorHAnsi"/>
      </w:rPr>
      <w:t>.0</w:t>
    </w:r>
    <w:r w:rsidR="00DE3171">
      <w:rPr>
        <w:rFonts w:asciiTheme="minorHAnsi" w:hAnsiTheme="minorHAnsi" w:cstheme="minorHAnsi"/>
      </w:rPr>
      <w:t>6</w:t>
    </w:r>
    <w:r>
      <w:rPr>
        <w:rFonts w:asciiTheme="minorHAnsi" w:hAnsiTheme="minorHAnsi" w:cstheme="minorHAnsi"/>
      </w:rPr>
      <w:t>.2021</w:t>
    </w:r>
    <w:r>
      <w:rPr>
        <w:rFonts w:asciiTheme="minorHAnsi" w:hAnsiTheme="minorHAnsi" w:cstheme="minorHAnsi"/>
      </w:rPr>
      <w:tab/>
    </w:r>
    <w:r>
      <w:rPr>
        <w:rFonts w:asciiTheme="minorHAnsi" w:hAnsiTheme="minorHAnsi" w:cs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05BB" w14:textId="77777777" w:rsidR="00DE3171" w:rsidRDefault="00DE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981"/>
    <w:multiLevelType w:val="hybridMultilevel"/>
    <w:tmpl w:val="F3C2FDFA"/>
    <w:lvl w:ilvl="0" w:tplc="75A82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6403"/>
    <w:multiLevelType w:val="hybridMultilevel"/>
    <w:tmpl w:val="66E4BC10"/>
    <w:lvl w:ilvl="0" w:tplc="42A04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87C"/>
    <w:multiLevelType w:val="hybridMultilevel"/>
    <w:tmpl w:val="46D6E452"/>
    <w:lvl w:ilvl="0" w:tplc="10CCDF3A">
      <w:start w:val="1"/>
      <w:numFmt w:val="low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25209"/>
    <w:multiLevelType w:val="hybridMultilevel"/>
    <w:tmpl w:val="87D8F16A"/>
    <w:lvl w:ilvl="0" w:tplc="49A0D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34F7B"/>
    <w:multiLevelType w:val="hybridMultilevel"/>
    <w:tmpl w:val="4E242DA6"/>
    <w:lvl w:ilvl="0" w:tplc="04090015">
      <w:start w:val="1"/>
      <w:numFmt w:val="upp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3E7E2D0E"/>
    <w:multiLevelType w:val="hybridMultilevel"/>
    <w:tmpl w:val="737A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54D57"/>
    <w:multiLevelType w:val="hybridMultilevel"/>
    <w:tmpl w:val="CE8456DC"/>
    <w:lvl w:ilvl="0" w:tplc="43A47E1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456631A"/>
    <w:multiLevelType w:val="hybridMultilevel"/>
    <w:tmpl w:val="C9323718"/>
    <w:lvl w:ilvl="0" w:tplc="0FD255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E41378F"/>
    <w:multiLevelType w:val="hybridMultilevel"/>
    <w:tmpl w:val="4E242DA6"/>
    <w:lvl w:ilvl="0" w:tplc="04090015">
      <w:start w:val="1"/>
      <w:numFmt w:val="upp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70C33FFE"/>
    <w:multiLevelType w:val="hybridMultilevel"/>
    <w:tmpl w:val="CD2CB912"/>
    <w:lvl w:ilvl="0" w:tplc="4D74B002">
      <w:start w:val="1"/>
      <w:numFmt w:val="lowerRoman"/>
      <w:lvlText w:val="(%1)"/>
      <w:lvlJc w:val="left"/>
      <w:pPr>
        <w:ind w:left="1080" w:hanging="720"/>
      </w:pPr>
      <w:rPr>
        <w:rFonts w:cstheme="minorHAnsi"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4690D"/>
    <w:multiLevelType w:val="hybridMultilevel"/>
    <w:tmpl w:val="2B1E881C"/>
    <w:lvl w:ilvl="0" w:tplc="7A50DEB4">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667B2"/>
    <w:multiLevelType w:val="hybridMultilevel"/>
    <w:tmpl w:val="FC226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B2354"/>
    <w:multiLevelType w:val="hybridMultilevel"/>
    <w:tmpl w:val="4E94D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
  </w:num>
  <w:num w:numId="5">
    <w:abstractNumId w:val="0"/>
  </w:num>
  <w:num w:numId="6">
    <w:abstractNumId w:val="7"/>
  </w:num>
  <w:num w:numId="7">
    <w:abstractNumId w:val="11"/>
  </w:num>
  <w:num w:numId="8">
    <w:abstractNumId w:val="3"/>
  </w:num>
  <w:num w:numId="9">
    <w:abstractNumId w:val="9"/>
  </w:num>
  <w:num w:numId="10">
    <w:abstractNumId w:val="8"/>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D"/>
    <w:rsid w:val="000047ED"/>
    <w:rsid w:val="00023541"/>
    <w:rsid w:val="00031ED5"/>
    <w:rsid w:val="00042FB4"/>
    <w:rsid w:val="000545C1"/>
    <w:rsid w:val="00061D30"/>
    <w:rsid w:val="00067734"/>
    <w:rsid w:val="000C71F9"/>
    <w:rsid w:val="000D1233"/>
    <w:rsid w:val="000F49A2"/>
    <w:rsid w:val="001047EA"/>
    <w:rsid w:val="001A54ED"/>
    <w:rsid w:val="001C15FE"/>
    <w:rsid w:val="001E6390"/>
    <w:rsid w:val="001E761F"/>
    <w:rsid w:val="002430B8"/>
    <w:rsid w:val="002A7F6D"/>
    <w:rsid w:val="002B2ABD"/>
    <w:rsid w:val="00303B8F"/>
    <w:rsid w:val="00313D32"/>
    <w:rsid w:val="00320111"/>
    <w:rsid w:val="003356C5"/>
    <w:rsid w:val="00343C49"/>
    <w:rsid w:val="00397FDF"/>
    <w:rsid w:val="003B0980"/>
    <w:rsid w:val="003B45F0"/>
    <w:rsid w:val="003E33BC"/>
    <w:rsid w:val="003F1D07"/>
    <w:rsid w:val="00415315"/>
    <w:rsid w:val="00431A73"/>
    <w:rsid w:val="0047302A"/>
    <w:rsid w:val="004B6CA9"/>
    <w:rsid w:val="005256F9"/>
    <w:rsid w:val="00571BE0"/>
    <w:rsid w:val="0059629A"/>
    <w:rsid w:val="005B7861"/>
    <w:rsid w:val="005C7160"/>
    <w:rsid w:val="005E533E"/>
    <w:rsid w:val="005F0510"/>
    <w:rsid w:val="006005C9"/>
    <w:rsid w:val="006268AA"/>
    <w:rsid w:val="00634F49"/>
    <w:rsid w:val="00644B80"/>
    <w:rsid w:val="00677DE5"/>
    <w:rsid w:val="006A5622"/>
    <w:rsid w:val="006E7EBB"/>
    <w:rsid w:val="007165B8"/>
    <w:rsid w:val="0073535D"/>
    <w:rsid w:val="0076341F"/>
    <w:rsid w:val="00792BDE"/>
    <w:rsid w:val="007961B5"/>
    <w:rsid w:val="007B0279"/>
    <w:rsid w:val="007D1559"/>
    <w:rsid w:val="008179F9"/>
    <w:rsid w:val="008273F1"/>
    <w:rsid w:val="00881CD6"/>
    <w:rsid w:val="0089327F"/>
    <w:rsid w:val="008A31A1"/>
    <w:rsid w:val="008B0C33"/>
    <w:rsid w:val="008B3559"/>
    <w:rsid w:val="008D1CAB"/>
    <w:rsid w:val="008F66FD"/>
    <w:rsid w:val="00903119"/>
    <w:rsid w:val="00905C77"/>
    <w:rsid w:val="00935C82"/>
    <w:rsid w:val="00992A85"/>
    <w:rsid w:val="00997119"/>
    <w:rsid w:val="009E3299"/>
    <w:rsid w:val="00A418F7"/>
    <w:rsid w:val="00A5787A"/>
    <w:rsid w:val="00A62280"/>
    <w:rsid w:val="00A72F40"/>
    <w:rsid w:val="00A7548A"/>
    <w:rsid w:val="00A75CE7"/>
    <w:rsid w:val="00A90005"/>
    <w:rsid w:val="00AA704C"/>
    <w:rsid w:val="00B2015D"/>
    <w:rsid w:val="00B316C0"/>
    <w:rsid w:val="00B32628"/>
    <w:rsid w:val="00B44AC6"/>
    <w:rsid w:val="00B6333D"/>
    <w:rsid w:val="00BB1CCD"/>
    <w:rsid w:val="00BB5DC0"/>
    <w:rsid w:val="00BC0491"/>
    <w:rsid w:val="00C010D1"/>
    <w:rsid w:val="00C0202C"/>
    <w:rsid w:val="00C0702A"/>
    <w:rsid w:val="00C11F10"/>
    <w:rsid w:val="00C25AC6"/>
    <w:rsid w:val="00C4088B"/>
    <w:rsid w:val="00CB2F3E"/>
    <w:rsid w:val="00CD7D28"/>
    <w:rsid w:val="00CF2ADD"/>
    <w:rsid w:val="00D06FD4"/>
    <w:rsid w:val="00D176BD"/>
    <w:rsid w:val="00D34044"/>
    <w:rsid w:val="00D415E9"/>
    <w:rsid w:val="00D5718B"/>
    <w:rsid w:val="00D614D7"/>
    <w:rsid w:val="00D61C7F"/>
    <w:rsid w:val="00D83876"/>
    <w:rsid w:val="00DE1FD2"/>
    <w:rsid w:val="00DE3171"/>
    <w:rsid w:val="00DF642E"/>
    <w:rsid w:val="00E52030"/>
    <w:rsid w:val="00E74089"/>
    <w:rsid w:val="00EB7A22"/>
    <w:rsid w:val="00EC27DB"/>
    <w:rsid w:val="00ED25AB"/>
    <w:rsid w:val="00F42F21"/>
    <w:rsid w:val="00FB069A"/>
    <w:rsid w:val="00FE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E4363"/>
  <w15:chartTrackingRefBased/>
  <w15:docId w15:val="{1F5F98A3-46C7-9646-B2B2-8025B34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E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047ED"/>
    <w:pPr>
      <w:tabs>
        <w:tab w:val="center" w:pos="4513"/>
        <w:tab w:val="right" w:pos="9026"/>
      </w:tabs>
    </w:pPr>
  </w:style>
  <w:style w:type="character" w:customStyle="1" w:styleId="HeaderChar">
    <w:name w:val="Header Char"/>
    <w:basedOn w:val="DefaultParagraphFont"/>
    <w:link w:val="Header"/>
    <w:uiPriority w:val="99"/>
    <w:rsid w:val="000047ED"/>
    <w:rPr>
      <w:rFonts w:ascii="Times New Roman" w:eastAsia="Times New Roman" w:hAnsi="Times New Roman" w:cs="Times New Roman"/>
    </w:rPr>
  </w:style>
  <w:style w:type="character" w:styleId="PageNumber">
    <w:name w:val="page number"/>
    <w:basedOn w:val="DefaultParagraphFont"/>
    <w:uiPriority w:val="99"/>
    <w:semiHidden/>
    <w:unhideWhenUsed/>
    <w:rsid w:val="000047ED"/>
  </w:style>
  <w:style w:type="paragraph" w:styleId="BalloonText">
    <w:name w:val="Balloon Text"/>
    <w:basedOn w:val="Normal"/>
    <w:link w:val="BalloonTextChar"/>
    <w:uiPriority w:val="99"/>
    <w:semiHidden/>
    <w:unhideWhenUsed/>
    <w:rsid w:val="00B316C0"/>
    <w:rPr>
      <w:sz w:val="18"/>
      <w:szCs w:val="18"/>
    </w:rPr>
  </w:style>
  <w:style w:type="character" w:customStyle="1" w:styleId="BalloonTextChar">
    <w:name w:val="Balloon Text Char"/>
    <w:basedOn w:val="DefaultParagraphFont"/>
    <w:link w:val="BalloonText"/>
    <w:uiPriority w:val="99"/>
    <w:semiHidden/>
    <w:rsid w:val="00B316C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B316C0"/>
    <w:pPr>
      <w:tabs>
        <w:tab w:val="center" w:pos="4513"/>
        <w:tab w:val="right" w:pos="9026"/>
      </w:tabs>
    </w:pPr>
  </w:style>
  <w:style w:type="character" w:customStyle="1" w:styleId="FooterChar">
    <w:name w:val="Footer Char"/>
    <w:basedOn w:val="DefaultParagraphFont"/>
    <w:link w:val="Footer"/>
    <w:uiPriority w:val="99"/>
    <w:rsid w:val="00B316C0"/>
    <w:rPr>
      <w:rFonts w:ascii="Times New Roman" w:eastAsia="Times New Roman" w:hAnsi="Times New Roman" w:cs="Times New Roman"/>
    </w:rPr>
  </w:style>
  <w:style w:type="character" w:customStyle="1" w:styleId="apple-converted-space">
    <w:name w:val="apple-converted-space"/>
    <w:basedOn w:val="DefaultParagraphFont"/>
    <w:rsid w:val="00431A73"/>
  </w:style>
  <w:style w:type="paragraph" w:styleId="NormalWeb">
    <w:name w:val="Normal (Web)"/>
    <w:basedOn w:val="Normal"/>
    <w:uiPriority w:val="99"/>
    <w:semiHidden/>
    <w:unhideWhenUsed/>
    <w:rsid w:val="00D571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7326">
      <w:bodyDiv w:val="1"/>
      <w:marLeft w:val="0"/>
      <w:marRight w:val="0"/>
      <w:marTop w:val="0"/>
      <w:marBottom w:val="0"/>
      <w:divBdr>
        <w:top w:val="none" w:sz="0" w:space="0" w:color="auto"/>
        <w:left w:val="none" w:sz="0" w:space="0" w:color="auto"/>
        <w:bottom w:val="none" w:sz="0" w:space="0" w:color="auto"/>
        <w:right w:val="none" w:sz="0" w:space="0" w:color="auto"/>
      </w:divBdr>
    </w:div>
    <w:div w:id="953711741">
      <w:bodyDiv w:val="1"/>
      <w:marLeft w:val="0"/>
      <w:marRight w:val="0"/>
      <w:marTop w:val="0"/>
      <w:marBottom w:val="0"/>
      <w:divBdr>
        <w:top w:val="none" w:sz="0" w:space="0" w:color="auto"/>
        <w:left w:val="none" w:sz="0" w:space="0" w:color="auto"/>
        <w:bottom w:val="none" w:sz="0" w:space="0" w:color="auto"/>
        <w:right w:val="none" w:sz="0" w:space="0" w:color="auto"/>
      </w:divBdr>
    </w:div>
    <w:div w:id="1324356306">
      <w:bodyDiv w:val="1"/>
      <w:marLeft w:val="0"/>
      <w:marRight w:val="0"/>
      <w:marTop w:val="0"/>
      <w:marBottom w:val="0"/>
      <w:divBdr>
        <w:top w:val="none" w:sz="0" w:space="0" w:color="auto"/>
        <w:left w:val="none" w:sz="0" w:space="0" w:color="auto"/>
        <w:bottom w:val="none" w:sz="0" w:space="0" w:color="auto"/>
        <w:right w:val="none" w:sz="0" w:space="0" w:color="auto"/>
      </w:divBdr>
    </w:div>
    <w:div w:id="1840803631">
      <w:bodyDiv w:val="1"/>
      <w:marLeft w:val="0"/>
      <w:marRight w:val="0"/>
      <w:marTop w:val="0"/>
      <w:marBottom w:val="0"/>
      <w:divBdr>
        <w:top w:val="none" w:sz="0" w:space="0" w:color="auto"/>
        <w:left w:val="none" w:sz="0" w:space="0" w:color="auto"/>
        <w:bottom w:val="none" w:sz="0" w:space="0" w:color="auto"/>
        <w:right w:val="none" w:sz="0" w:space="0" w:color="auto"/>
      </w:divBdr>
      <w:divsChild>
        <w:div w:id="1058359898">
          <w:marLeft w:val="0"/>
          <w:marRight w:val="0"/>
          <w:marTop w:val="0"/>
          <w:marBottom w:val="0"/>
          <w:divBdr>
            <w:top w:val="none" w:sz="0" w:space="0" w:color="auto"/>
            <w:left w:val="none" w:sz="0" w:space="0" w:color="auto"/>
            <w:bottom w:val="none" w:sz="0" w:space="0" w:color="auto"/>
            <w:right w:val="none" w:sz="0" w:space="0" w:color="auto"/>
          </w:divBdr>
          <w:divsChild>
            <w:div w:id="598754023">
              <w:marLeft w:val="0"/>
              <w:marRight w:val="0"/>
              <w:marTop w:val="0"/>
              <w:marBottom w:val="0"/>
              <w:divBdr>
                <w:top w:val="none" w:sz="0" w:space="0" w:color="auto"/>
                <w:left w:val="none" w:sz="0" w:space="0" w:color="auto"/>
                <w:bottom w:val="none" w:sz="0" w:space="0" w:color="auto"/>
                <w:right w:val="none" w:sz="0" w:space="0" w:color="auto"/>
              </w:divBdr>
              <w:divsChild>
                <w:div w:id="634681860">
                  <w:marLeft w:val="0"/>
                  <w:marRight w:val="0"/>
                  <w:marTop w:val="0"/>
                  <w:marBottom w:val="0"/>
                  <w:divBdr>
                    <w:top w:val="none" w:sz="0" w:space="0" w:color="auto"/>
                    <w:left w:val="none" w:sz="0" w:space="0" w:color="auto"/>
                    <w:bottom w:val="none" w:sz="0" w:space="0" w:color="auto"/>
                    <w:right w:val="none" w:sz="0" w:space="0" w:color="auto"/>
                  </w:divBdr>
                  <w:divsChild>
                    <w:div w:id="10612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371">
      <w:bodyDiv w:val="1"/>
      <w:marLeft w:val="0"/>
      <w:marRight w:val="0"/>
      <w:marTop w:val="0"/>
      <w:marBottom w:val="0"/>
      <w:divBdr>
        <w:top w:val="none" w:sz="0" w:space="0" w:color="auto"/>
        <w:left w:val="none" w:sz="0" w:space="0" w:color="auto"/>
        <w:bottom w:val="none" w:sz="0" w:space="0" w:color="auto"/>
        <w:right w:val="none" w:sz="0" w:space="0" w:color="auto"/>
      </w:divBdr>
      <w:divsChild>
        <w:div w:id="204833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D600-EBB1-3F49-98FA-DD017D8D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cp:lastPrinted>2021-04-27T12:49:00Z</cp:lastPrinted>
  <dcterms:created xsi:type="dcterms:W3CDTF">2021-06-30T09:23:00Z</dcterms:created>
  <dcterms:modified xsi:type="dcterms:W3CDTF">2021-06-30T09:23:00Z</dcterms:modified>
</cp:coreProperties>
</file>