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C0" w:rsidRDefault="00116EA8">
      <w:pPr>
        <w:pStyle w:val="Title"/>
      </w:pPr>
      <w:bookmarkStart w:id="0" w:name="_GoBack"/>
      <w:bookmarkEnd w:id="0"/>
      <w:r>
        <w:t xml:space="preserve">LOCKINGTON PARISH COUNCIL </w:t>
      </w:r>
    </w:p>
    <w:p w:rsidR="002F7EC0" w:rsidRDefault="002F7EC0">
      <w:pPr>
        <w:jc w:val="center"/>
        <w:rPr>
          <w:b/>
          <w:sz w:val="28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553E68">
        <w:rPr>
          <w:b w:val="0"/>
          <w:sz w:val="24"/>
        </w:rPr>
        <w:t xml:space="preserve"> Council meeting held on Monday 18</w:t>
      </w:r>
      <w:r w:rsidR="00553E68" w:rsidRPr="00553E68">
        <w:rPr>
          <w:b w:val="0"/>
          <w:sz w:val="24"/>
          <w:vertAlign w:val="superscript"/>
        </w:rPr>
        <w:t>th</w:t>
      </w:r>
      <w:r w:rsidR="00553E68">
        <w:rPr>
          <w:b w:val="0"/>
          <w:sz w:val="24"/>
        </w:rPr>
        <w:t xml:space="preserve"> December 2017</w:t>
      </w: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553E68">
        <w:rPr>
          <w:sz w:val="24"/>
        </w:rPr>
        <w:t>Cllr. J. Myers and A. How</w:t>
      </w:r>
    </w:p>
    <w:p w:rsidR="002F7EC0" w:rsidRDefault="002F7EC0">
      <w:pPr>
        <w:pStyle w:val="Subtitle"/>
        <w:rPr>
          <w:b w:val="0"/>
          <w:sz w:val="24"/>
        </w:rPr>
      </w:pPr>
    </w:p>
    <w:p w:rsidR="00553E68" w:rsidRDefault="00116EA8" w:rsidP="00553E6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553E68">
        <w:rPr>
          <w:b w:val="0"/>
          <w:sz w:val="24"/>
        </w:rPr>
        <w:t xml:space="preserve">A. Clarke, and A. Crookes, Cllrs G. Chapman, </w:t>
      </w:r>
    </w:p>
    <w:p w:rsidR="00553E68" w:rsidRDefault="00553E68" w:rsidP="00553E6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J.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>, A. Proctor, K. Marshall and M. Munro-Hill.</w:t>
      </w:r>
    </w:p>
    <w:p w:rsidR="00553E68" w:rsidRDefault="00553E68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2F7EC0" w:rsidRDefault="002F7EC0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</w:t>
      </w:r>
      <w:r w:rsidR="00553E68">
        <w:rPr>
          <w:b w:val="0"/>
          <w:sz w:val="24"/>
        </w:rPr>
        <w:t>) No one present this time.</w:t>
      </w:r>
    </w:p>
    <w:p w:rsidR="00116EA8" w:rsidRDefault="00116EA8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553E68">
        <w:rPr>
          <w:b w:val="0"/>
          <w:sz w:val="24"/>
        </w:rPr>
        <w:t xml:space="preserve"> 20</w:t>
      </w:r>
      <w:r w:rsidR="00553E68" w:rsidRPr="00553E68">
        <w:rPr>
          <w:b w:val="0"/>
          <w:sz w:val="24"/>
          <w:vertAlign w:val="superscript"/>
        </w:rPr>
        <w:t>th</w:t>
      </w:r>
      <w:r w:rsidR="00553E68">
        <w:rPr>
          <w:b w:val="0"/>
          <w:sz w:val="24"/>
        </w:rPr>
        <w:t xml:space="preserve"> November 2017</w:t>
      </w:r>
      <w:r>
        <w:rPr>
          <w:b w:val="0"/>
          <w:sz w:val="24"/>
        </w:rPr>
        <w:t xml:space="preserve"> meeting were approved </w:t>
      </w:r>
      <w:r w:rsidR="00AF3863">
        <w:rPr>
          <w:b w:val="0"/>
          <w:sz w:val="24"/>
        </w:rPr>
        <w:t xml:space="preserve">with one amendment </w:t>
      </w:r>
      <w:r>
        <w:rPr>
          <w:b w:val="0"/>
          <w:sz w:val="24"/>
        </w:rPr>
        <w:t>and signed.</w:t>
      </w:r>
    </w:p>
    <w:p w:rsidR="002F7EC0" w:rsidRDefault="002F7EC0">
      <w:pPr>
        <w:pStyle w:val="Subtitle"/>
        <w:rPr>
          <w:b w:val="0"/>
          <w:sz w:val="24"/>
        </w:rPr>
      </w:pPr>
    </w:p>
    <w:p w:rsidR="00553E68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553E68">
        <w:rPr>
          <w:sz w:val="24"/>
        </w:rPr>
        <w:t xml:space="preserve">Potholes/Highways.  </w:t>
      </w:r>
      <w:r w:rsidR="00553E68" w:rsidRPr="00553E68">
        <w:rPr>
          <w:b w:val="0"/>
          <w:sz w:val="24"/>
        </w:rPr>
        <w:t xml:space="preserve">Correspondence from Iain </w:t>
      </w:r>
      <w:proofErr w:type="spellStart"/>
      <w:r w:rsidR="00553E68" w:rsidRPr="00553E68">
        <w:rPr>
          <w:b w:val="0"/>
          <w:sz w:val="24"/>
        </w:rPr>
        <w:t>Sugdon</w:t>
      </w:r>
      <w:proofErr w:type="spellEnd"/>
      <w:r w:rsidR="00553E68" w:rsidRPr="00553E68">
        <w:rPr>
          <w:b w:val="0"/>
          <w:sz w:val="24"/>
        </w:rPr>
        <w:t xml:space="preserve"> was read out.  Potholes</w:t>
      </w:r>
      <w:r w:rsidR="004A5A32">
        <w:rPr>
          <w:b w:val="0"/>
          <w:sz w:val="24"/>
        </w:rPr>
        <w:t xml:space="preserve"> edge damage -</w:t>
      </w:r>
      <w:r w:rsidR="00553E68" w:rsidRPr="00553E68">
        <w:rPr>
          <w:b w:val="0"/>
          <w:sz w:val="24"/>
        </w:rPr>
        <w:t xml:space="preserve"> Thorpe and corner with Church Lane were temporarily</w:t>
      </w:r>
      <w:r w:rsidR="00553E68">
        <w:rPr>
          <w:sz w:val="24"/>
        </w:rPr>
        <w:t xml:space="preserve"> </w:t>
      </w:r>
      <w:r w:rsidR="00553E68" w:rsidRPr="00553E68">
        <w:rPr>
          <w:b w:val="0"/>
          <w:sz w:val="24"/>
        </w:rPr>
        <w:t>filled in.</w:t>
      </w:r>
      <w:r w:rsidR="004A5A32">
        <w:rPr>
          <w:b w:val="0"/>
          <w:sz w:val="24"/>
        </w:rPr>
        <w:t xml:space="preserve">  Thorpe is due for surface dressing summer 2018.</w:t>
      </w:r>
    </w:p>
    <w:p w:rsidR="004A5A32" w:rsidRDefault="004A5A32">
      <w:pPr>
        <w:pStyle w:val="Subtitle"/>
        <w:rPr>
          <w:sz w:val="24"/>
        </w:rPr>
      </w:pPr>
    </w:p>
    <w:p w:rsidR="00553E68" w:rsidRPr="00553E68" w:rsidRDefault="00553E68">
      <w:pPr>
        <w:pStyle w:val="Subtitle"/>
        <w:rPr>
          <w:b w:val="0"/>
          <w:sz w:val="24"/>
        </w:rPr>
      </w:pPr>
      <w:r>
        <w:rPr>
          <w:sz w:val="24"/>
        </w:rPr>
        <w:t xml:space="preserve">Bench/Station Road – </w:t>
      </w:r>
      <w:r w:rsidRPr="00553E68">
        <w:rPr>
          <w:b w:val="0"/>
          <w:sz w:val="24"/>
        </w:rPr>
        <w:t>This item to be carried forward for January.</w:t>
      </w:r>
    </w:p>
    <w:p w:rsidR="00553E68" w:rsidRDefault="00553E68">
      <w:pPr>
        <w:pStyle w:val="Subtitle"/>
        <w:rPr>
          <w:sz w:val="24"/>
        </w:rPr>
      </w:pPr>
      <w:r>
        <w:rPr>
          <w:sz w:val="24"/>
        </w:rPr>
        <w:t xml:space="preserve">IPad Warranty confirmation </w:t>
      </w:r>
      <w:r w:rsidR="004A5A32">
        <w:rPr>
          <w:sz w:val="24"/>
        </w:rPr>
        <w:t>extension – 10 years until 17/2/2027</w:t>
      </w:r>
    </w:p>
    <w:p w:rsidR="00553E68" w:rsidRDefault="00553E68">
      <w:pPr>
        <w:pStyle w:val="Subtitle"/>
        <w:rPr>
          <w:b w:val="0"/>
          <w:sz w:val="24"/>
        </w:rPr>
      </w:pPr>
      <w:r>
        <w:rPr>
          <w:sz w:val="24"/>
        </w:rPr>
        <w:t xml:space="preserve">ERNLLCA </w:t>
      </w:r>
      <w:r w:rsidR="004A5A32">
        <w:rPr>
          <w:sz w:val="24"/>
        </w:rPr>
        <w:t xml:space="preserve">Transparency Code </w:t>
      </w:r>
      <w:r>
        <w:rPr>
          <w:sz w:val="24"/>
        </w:rPr>
        <w:t xml:space="preserve">funding </w:t>
      </w:r>
      <w:r w:rsidRPr="00553E68">
        <w:rPr>
          <w:b w:val="0"/>
          <w:sz w:val="24"/>
        </w:rPr>
        <w:t xml:space="preserve">– </w:t>
      </w:r>
      <w:r w:rsidR="004A5A32">
        <w:rPr>
          <w:b w:val="0"/>
          <w:sz w:val="24"/>
        </w:rPr>
        <w:t xml:space="preserve">parish council </w:t>
      </w:r>
      <w:r w:rsidRPr="00553E68">
        <w:rPr>
          <w:b w:val="0"/>
          <w:sz w:val="24"/>
        </w:rPr>
        <w:t>not pursuing.</w:t>
      </w:r>
    </w:p>
    <w:p w:rsidR="002A3833" w:rsidRDefault="002A3833">
      <w:pPr>
        <w:pStyle w:val="Subtitle"/>
        <w:rPr>
          <w:b w:val="0"/>
          <w:sz w:val="24"/>
        </w:rPr>
      </w:pPr>
      <w:r w:rsidRPr="002A3833">
        <w:rPr>
          <w:sz w:val="24"/>
        </w:rPr>
        <w:t>Field Station Road/Grants</w:t>
      </w:r>
      <w:r>
        <w:rPr>
          <w:b w:val="0"/>
          <w:sz w:val="24"/>
        </w:rPr>
        <w:t xml:space="preserve">.  Cllrs. J.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 xml:space="preserve"> and K. Marshall reported a discussion took place with the Dalton Estate agent about potential land exchange.  A formal letter to be sent to the Dalton Estate – composed by KM.</w:t>
      </w:r>
    </w:p>
    <w:p w:rsidR="002A3833" w:rsidRDefault="002A3833">
      <w:pPr>
        <w:pStyle w:val="Subtitle"/>
        <w:rPr>
          <w:b w:val="0"/>
          <w:sz w:val="24"/>
        </w:rPr>
      </w:pPr>
      <w:r>
        <w:rPr>
          <w:b w:val="0"/>
          <w:sz w:val="24"/>
        </w:rPr>
        <w:t>No action to be taken at the present time regarding the Old Pit.</w:t>
      </w:r>
    </w:p>
    <w:p w:rsidR="002A3833" w:rsidRDefault="002A3833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</w:t>
      </w:r>
      <w:r w:rsidR="00630A08">
        <w:rPr>
          <w:sz w:val="24"/>
        </w:rPr>
        <w:t>Damaged wall.</w:t>
      </w:r>
      <w:r>
        <w:rPr>
          <w:sz w:val="24"/>
        </w:rPr>
        <w:t xml:space="preserve"> </w:t>
      </w:r>
      <w:r w:rsidR="004A5A32" w:rsidRPr="004A5A32">
        <w:rPr>
          <w:b w:val="0"/>
          <w:sz w:val="24"/>
        </w:rPr>
        <w:t xml:space="preserve">Concern regarding the damaged wall along the front of the development next to School Farm as it is in a Conservation Area and next to a listed building. </w:t>
      </w:r>
      <w:r w:rsidR="004A5A32">
        <w:rPr>
          <w:b w:val="0"/>
          <w:sz w:val="24"/>
        </w:rPr>
        <w:t xml:space="preserve">Clerk has contacted Planning but no reply to date.  </w:t>
      </w:r>
      <w:r w:rsidR="004A5A32" w:rsidRPr="004A5A32">
        <w:rPr>
          <w:b w:val="0"/>
          <w:sz w:val="24"/>
        </w:rPr>
        <w:t xml:space="preserve"> Cllr. A. Clarke to contact Planning.</w:t>
      </w:r>
    </w:p>
    <w:p w:rsidR="00630A08" w:rsidRDefault="00630A08">
      <w:pPr>
        <w:pStyle w:val="Subtitle"/>
        <w:rPr>
          <w:b w:val="0"/>
          <w:sz w:val="24"/>
        </w:rPr>
      </w:pPr>
      <w:r w:rsidRPr="00630A08">
        <w:rPr>
          <w:sz w:val="24"/>
        </w:rPr>
        <w:t>Chairman’s Awards 2018.</w:t>
      </w:r>
      <w:r>
        <w:rPr>
          <w:b w:val="0"/>
          <w:sz w:val="24"/>
        </w:rPr>
        <w:t xml:space="preserve">  No action.</w:t>
      </w:r>
    </w:p>
    <w:p w:rsidR="00630A08" w:rsidRDefault="00630A08">
      <w:pPr>
        <w:pStyle w:val="Subtitle"/>
        <w:rPr>
          <w:b w:val="0"/>
          <w:sz w:val="24"/>
        </w:rPr>
      </w:pPr>
      <w:r w:rsidRPr="00630A08">
        <w:rPr>
          <w:sz w:val="24"/>
        </w:rPr>
        <w:t xml:space="preserve">Ruth Wilson </w:t>
      </w:r>
      <w:proofErr w:type="spellStart"/>
      <w:r w:rsidRPr="00630A08">
        <w:rPr>
          <w:sz w:val="24"/>
        </w:rPr>
        <w:t>Streetscene</w:t>
      </w:r>
      <w:proofErr w:type="spellEnd"/>
      <w:r>
        <w:rPr>
          <w:b w:val="0"/>
          <w:sz w:val="24"/>
        </w:rPr>
        <w:t xml:space="preserve"> – Walkabout satisfaction survey. Feedback from councillors required.  To be completed by AC and the clerk and forwarded to RW by 15</w:t>
      </w:r>
      <w:r w:rsidRPr="00630A08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January.</w:t>
      </w:r>
    </w:p>
    <w:p w:rsidR="00630A08" w:rsidRDefault="00630A08">
      <w:pPr>
        <w:pStyle w:val="Subtitle"/>
        <w:rPr>
          <w:b w:val="0"/>
          <w:sz w:val="24"/>
        </w:rPr>
      </w:pPr>
      <w:r w:rsidRPr="00947C31">
        <w:rPr>
          <w:sz w:val="24"/>
        </w:rPr>
        <w:t>Damage to village verges</w:t>
      </w:r>
      <w:r>
        <w:rPr>
          <w:b w:val="0"/>
          <w:sz w:val="24"/>
        </w:rPr>
        <w:t xml:space="preserve"> in conservation area.  Correspondence received from Geoff Burrows</w:t>
      </w:r>
      <w:r w:rsidR="00947C31">
        <w:rPr>
          <w:b w:val="0"/>
          <w:sz w:val="24"/>
        </w:rPr>
        <w:t xml:space="preserve"> regarding damage being done by East Riding Refuse collection vehicles to the verges, particularly the corner verge where South Glebe meets Church Lane.  Residents are very concerned as a huge amount of damage has occurred.  Parish Council to write to ERYC expressing concern and asking them to be more careful.</w:t>
      </w:r>
    </w:p>
    <w:p w:rsidR="00947C31" w:rsidRDefault="00947C31">
      <w:pPr>
        <w:pStyle w:val="Subtitle"/>
        <w:rPr>
          <w:b w:val="0"/>
          <w:sz w:val="24"/>
        </w:rPr>
      </w:pPr>
      <w:r w:rsidRPr="00947C31">
        <w:rPr>
          <w:sz w:val="24"/>
        </w:rPr>
        <w:t xml:space="preserve">Parish and Town Council precepts </w:t>
      </w:r>
      <w:r>
        <w:rPr>
          <w:sz w:val="24"/>
        </w:rPr>
        <w:t xml:space="preserve">Demand </w:t>
      </w:r>
      <w:r w:rsidRPr="00947C31">
        <w:rPr>
          <w:sz w:val="24"/>
        </w:rPr>
        <w:t>2018-19.</w:t>
      </w:r>
      <w:r>
        <w:rPr>
          <w:sz w:val="24"/>
        </w:rPr>
        <w:t xml:space="preserve"> </w:t>
      </w:r>
      <w:r w:rsidRPr="006A6FCD">
        <w:rPr>
          <w:b w:val="0"/>
          <w:sz w:val="24"/>
        </w:rPr>
        <w:t xml:space="preserve">The budget was discussed for the parish council.  AIF to agree the demand of £4360.00 and forward to Mr Jon Lambert, Financial Planning ERYC by </w:t>
      </w:r>
      <w:r w:rsidR="006A6FCD" w:rsidRPr="006A6FCD">
        <w:rPr>
          <w:b w:val="0"/>
          <w:sz w:val="24"/>
        </w:rPr>
        <w:t>19</w:t>
      </w:r>
      <w:r w:rsidR="006A6FCD" w:rsidRPr="006A6FCD">
        <w:rPr>
          <w:b w:val="0"/>
          <w:sz w:val="24"/>
          <w:vertAlign w:val="superscript"/>
        </w:rPr>
        <w:t>th</w:t>
      </w:r>
      <w:r w:rsidR="006A6FCD" w:rsidRPr="006A6FCD">
        <w:rPr>
          <w:b w:val="0"/>
          <w:sz w:val="24"/>
        </w:rPr>
        <w:t xml:space="preserve"> January 2018.</w:t>
      </w:r>
    </w:p>
    <w:p w:rsidR="006A6FCD" w:rsidRDefault="006A6FCD">
      <w:pPr>
        <w:pStyle w:val="Subtitle"/>
        <w:rPr>
          <w:sz w:val="24"/>
        </w:rPr>
      </w:pPr>
      <w:r w:rsidRPr="006A6FCD">
        <w:rPr>
          <w:sz w:val="24"/>
        </w:rPr>
        <w:t>Road closure due to Flood Works/Church Lane 29</w:t>
      </w:r>
      <w:r w:rsidRPr="006A6FCD">
        <w:rPr>
          <w:sz w:val="24"/>
          <w:vertAlign w:val="superscript"/>
        </w:rPr>
        <w:t>th</w:t>
      </w:r>
      <w:r w:rsidRPr="006A6FCD">
        <w:rPr>
          <w:sz w:val="24"/>
        </w:rPr>
        <w:t xml:space="preserve"> January 2018 confirmation received.</w:t>
      </w:r>
    </w:p>
    <w:p w:rsidR="006A6FCD" w:rsidRDefault="006A6FCD">
      <w:pPr>
        <w:pStyle w:val="Subtitle"/>
        <w:rPr>
          <w:sz w:val="24"/>
        </w:rPr>
      </w:pPr>
    </w:p>
    <w:p w:rsidR="006A6FCD" w:rsidRPr="006A6FCD" w:rsidRDefault="006A6FCD">
      <w:pPr>
        <w:pStyle w:val="Subtitle"/>
        <w:rPr>
          <w:sz w:val="24"/>
        </w:rPr>
      </w:pPr>
    </w:p>
    <w:p w:rsidR="006A6FCD" w:rsidRPr="006A6FCD" w:rsidRDefault="006A6FCD">
      <w:pPr>
        <w:pStyle w:val="Subtitle"/>
        <w:rPr>
          <w:b w:val="0"/>
          <w:sz w:val="24"/>
        </w:rPr>
      </w:pPr>
    </w:p>
    <w:p w:rsidR="00630A08" w:rsidRDefault="00630A08">
      <w:pPr>
        <w:pStyle w:val="Subtitle"/>
        <w:rPr>
          <w:b w:val="0"/>
          <w:sz w:val="24"/>
        </w:rPr>
      </w:pPr>
    </w:p>
    <w:p w:rsidR="00630A08" w:rsidRPr="004A5A32" w:rsidRDefault="00630A08">
      <w:pPr>
        <w:pStyle w:val="Subtitle"/>
        <w:rPr>
          <w:b w:val="0"/>
          <w:sz w:val="24"/>
        </w:rPr>
      </w:pP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2F7EC0">
      <w:pPr>
        <w:pStyle w:val="Subtitle"/>
        <w:rPr>
          <w:sz w:val="24"/>
        </w:rPr>
      </w:pPr>
    </w:p>
    <w:p w:rsidR="002F7EC0" w:rsidRDefault="002F7EC0">
      <w:pPr>
        <w:pStyle w:val="Subtitle"/>
        <w:rPr>
          <w:sz w:val="24"/>
        </w:rPr>
      </w:pPr>
    </w:p>
    <w:p w:rsidR="006A6FCD" w:rsidRDefault="006A6FCD" w:rsidP="006A6FCD">
      <w:pPr>
        <w:rPr>
          <w:b/>
          <w:sz w:val="24"/>
        </w:rPr>
      </w:pPr>
      <w:r w:rsidRPr="006A6FCD">
        <w:rPr>
          <w:b/>
          <w:sz w:val="24"/>
        </w:rPr>
        <w:t>Planning Decisions.</w:t>
      </w:r>
      <w:r>
        <w:rPr>
          <w:sz w:val="24"/>
        </w:rPr>
        <w:tab/>
      </w:r>
      <w:r w:rsidRPr="00A959C6">
        <w:rPr>
          <w:b/>
          <w:sz w:val="24"/>
        </w:rPr>
        <w:t>17/01568/PLF</w:t>
      </w:r>
      <w:r>
        <w:rPr>
          <w:sz w:val="24"/>
        </w:rPr>
        <w:t xml:space="preserve"> Erection of farm worker’s dwelling to replace existing temporary accommodation, River Bank Farm, Chapel Lane, </w:t>
      </w:r>
      <w:proofErr w:type="spellStart"/>
      <w:proofErr w:type="gramStart"/>
      <w:r>
        <w:rPr>
          <w:sz w:val="24"/>
        </w:rPr>
        <w:t>Aike</w:t>
      </w:r>
      <w:proofErr w:type="spellEnd"/>
      <w:proofErr w:type="gramEnd"/>
      <w:r>
        <w:rPr>
          <w:sz w:val="24"/>
        </w:rPr>
        <w:t xml:space="preserve"> for Mr. N. Wright. </w:t>
      </w:r>
      <w:r w:rsidRPr="00A959C6">
        <w:rPr>
          <w:b/>
          <w:sz w:val="24"/>
        </w:rPr>
        <w:t>Refused</w:t>
      </w:r>
    </w:p>
    <w:p w:rsidR="006A6FCD" w:rsidRDefault="006A6FCD" w:rsidP="006A6FCD">
      <w:pPr>
        <w:rPr>
          <w:sz w:val="24"/>
        </w:rPr>
      </w:pPr>
      <w:r>
        <w:rPr>
          <w:b/>
          <w:sz w:val="24"/>
        </w:rPr>
        <w:t xml:space="preserve">17/03208/PLF </w:t>
      </w:r>
      <w:r>
        <w:rPr>
          <w:sz w:val="24"/>
        </w:rPr>
        <w:t xml:space="preserve">Erection of a single storey extension to existing farm building to accommodate wine production vessels and bottling plant (revised scheme to 17/00768/PLF)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Vines, Vineyard and Winery.  </w:t>
      </w:r>
      <w:r w:rsidRPr="00804EE3">
        <w:rPr>
          <w:b/>
          <w:sz w:val="24"/>
        </w:rPr>
        <w:t>Granted</w:t>
      </w:r>
      <w:r>
        <w:rPr>
          <w:sz w:val="24"/>
        </w:rPr>
        <w:t>.</w:t>
      </w:r>
    </w:p>
    <w:p w:rsidR="002F7EC0" w:rsidRDefault="002F7EC0">
      <w:pPr>
        <w:pStyle w:val="Subtitle"/>
        <w:rPr>
          <w:sz w:val="24"/>
        </w:rPr>
      </w:pPr>
    </w:p>
    <w:p w:rsidR="002F7EC0" w:rsidRDefault="00116EA8">
      <w:pPr>
        <w:pStyle w:val="Subtitle"/>
        <w:rPr>
          <w:sz w:val="24"/>
        </w:rPr>
      </w:pPr>
      <w:r>
        <w:rPr>
          <w:sz w:val="24"/>
        </w:rPr>
        <w:t xml:space="preserve">Accounts. </w:t>
      </w:r>
      <w:r w:rsidR="006A6FCD">
        <w:rPr>
          <w:sz w:val="24"/>
        </w:rPr>
        <w:t>Alma Printers were paid £65.00 for the colour print of the newsletter.</w:t>
      </w:r>
    </w:p>
    <w:p w:rsidR="006A6FCD" w:rsidRDefault="006A6FCD">
      <w:pPr>
        <w:pStyle w:val="Subtitle"/>
        <w:rPr>
          <w:sz w:val="24"/>
        </w:rPr>
      </w:pPr>
      <w:r>
        <w:rPr>
          <w:sz w:val="24"/>
        </w:rPr>
        <w:t>S. L. Connon was paid £192.94 Stipend and expenses of £20.00</w:t>
      </w:r>
    </w:p>
    <w:p w:rsidR="006A6FCD" w:rsidRDefault="006A6FCD">
      <w:pPr>
        <w:pStyle w:val="Subtitle"/>
        <w:rPr>
          <w:sz w:val="24"/>
        </w:rPr>
      </w:pPr>
      <w:r>
        <w:rPr>
          <w:sz w:val="24"/>
        </w:rPr>
        <w:t>Yorkshire Ambulance Service were paid £200.00 for the Defibrillator Training evening held on 7</w:t>
      </w:r>
      <w:r w:rsidRPr="006A6FCD">
        <w:rPr>
          <w:sz w:val="24"/>
          <w:vertAlign w:val="superscript"/>
        </w:rPr>
        <w:t>th</w:t>
      </w:r>
      <w:r>
        <w:rPr>
          <w:sz w:val="24"/>
        </w:rPr>
        <w:t xml:space="preserve"> November 2017.</w:t>
      </w: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553E68">
        <w:rPr>
          <w:b w:val="0"/>
          <w:sz w:val="24"/>
        </w:rPr>
        <w:t>22</w:t>
      </w:r>
      <w:r w:rsidR="00553E68" w:rsidRPr="00553E68">
        <w:rPr>
          <w:b w:val="0"/>
          <w:sz w:val="24"/>
          <w:vertAlign w:val="superscript"/>
        </w:rPr>
        <w:t>nd</w:t>
      </w:r>
      <w:r w:rsidR="00553E68">
        <w:rPr>
          <w:b w:val="0"/>
          <w:sz w:val="24"/>
        </w:rPr>
        <w:t xml:space="preserve"> January 2018</w:t>
      </w:r>
      <w:r w:rsidR="00145BF2">
        <w:rPr>
          <w:b w:val="0"/>
          <w:sz w:val="24"/>
        </w:rPr>
        <w:t xml:space="preserve"> at 7.00pm</w:t>
      </w: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553E68">
      <w:pPr>
        <w:pStyle w:val="Subtitle"/>
        <w:rPr>
          <w:sz w:val="24"/>
        </w:rPr>
      </w:pPr>
      <w:r>
        <w:rPr>
          <w:sz w:val="24"/>
        </w:rPr>
        <w:t>A.O.M</w:t>
      </w:r>
      <w:r w:rsidR="00116EA8">
        <w:rPr>
          <w:sz w:val="24"/>
        </w:rPr>
        <w:t xml:space="preserve">. </w:t>
      </w:r>
      <w:r w:rsidR="00145BF2">
        <w:rPr>
          <w:sz w:val="24"/>
        </w:rPr>
        <w:tab/>
      </w:r>
      <w:proofErr w:type="spellStart"/>
      <w:r w:rsidR="00145BF2">
        <w:rPr>
          <w:sz w:val="24"/>
        </w:rPr>
        <w:t>Carnaby</w:t>
      </w:r>
      <w:proofErr w:type="spellEnd"/>
      <w:r w:rsidR="00145BF2">
        <w:rPr>
          <w:sz w:val="24"/>
        </w:rPr>
        <w:t xml:space="preserve"> Parish Council made enquires to the clerk with regard to the </w:t>
      </w:r>
      <w:proofErr w:type="spellStart"/>
      <w:r w:rsidR="00145BF2">
        <w:rPr>
          <w:sz w:val="24"/>
        </w:rPr>
        <w:t>Lockington</w:t>
      </w:r>
      <w:proofErr w:type="spellEnd"/>
      <w:r w:rsidR="00145BF2">
        <w:rPr>
          <w:sz w:val="24"/>
        </w:rPr>
        <w:t xml:space="preserve"> Kiosk and defibrillator and procedures to follow when applying for same.  </w:t>
      </w:r>
      <w:proofErr w:type="spellStart"/>
      <w:r w:rsidR="00145BF2">
        <w:rPr>
          <w:sz w:val="24"/>
        </w:rPr>
        <w:t>Carnaby</w:t>
      </w:r>
      <w:proofErr w:type="spellEnd"/>
      <w:r w:rsidR="00145BF2">
        <w:rPr>
          <w:sz w:val="24"/>
        </w:rPr>
        <w:t xml:space="preserve"> parish council clerk was happy with the acknowledgement and reply given.</w:t>
      </w: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2F7EC0">
      <w:pPr>
        <w:pStyle w:val="Subtitle"/>
        <w:rPr>
          <w:b w:val="0"/>
          <w:sz w:val="24"/>
        </w:rPr>
      </w:pPr>
    </w:p>
    <w:p w:rsidR="002F7EC0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084B2C">
        <w:rPr>
          <w:b w:val="0"/>
          <w:sz w:val="24"/>
        </w:rPr>
        <w:t>8.10pm</w:t>
      </w:r>
    </w:p>
    <w:p w:rsidR="00145BF2" w:rsidRDefault="00145BF2">
      <w:pPr>
        <w:pStyle w:val="Subtitle"/>
        <w:rPr>
          <w:b w:val="0"/>
          <w:sz w:val="24"/>
        </w:rPr>
      </w:pPr>
    </w:p>
    <w:p w:rsidR="00145BF2" w:rsidRDefault="00145BF2">
      <w:pPr>
        <w:pStyle w:val="Subtitle"/>
        <w:rPr>
          <w:b w:val="0"/>
          <w:sz w:val="24"/>
        </w:rPr>
      </w:pPr>
    </w:p>
    <w:p w:rsidR="002F7EC0" w:rsidRDefault="002F7EC0"/>
    <w:sectPr w:rsidR="002F7EC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8"/>
    <w:rsid w:val="00084B2C"/>
    <w:rsid w:val="00116EA8"/>
    <w:rsid w:val="00145BF2"/>
    <w:rsid w:val="002A3833"/>
    <w:rsid w:val="002F7EC0"/>
    <w:rsid w:val="004A5A32"/>
    <w:rsid w:val="00553E68"/>
    <w:rsid w:val="00630A08"/>
    <w:rsid w:val="006A6FCD"/>
    <w:rsid w:val="00947C31"/>
    <w:rsid w:val="00AF3863"/>
    <w:rsid w:val="00EA265D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DB5B-C336-45E9-9265-EB584F1E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</dc:title>
  <dc:subject/>
  <dc:creator>Sheana Connon</dc:creator>
  <cp:keywords/>
  <cp:lastModifiedBy>Adrian Crookes</cp:lastModifiedBy>
  <cp:revision>2</cp:revision>
  <cp:lastPrinted>2018-01-02T15:28:00Z</cp:lastPrinted>
  <dcterms:created xsi:type="dcterms:W3CDTF">2018-05-04T12:02:00Z</dcterms:created>
  <dcterms:modified xsi:type="dcterms:W3CDTF">2018-05-04T12:02:00Z</dcterms:modified>
</cp:coreProperties>
</file>